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21C" w:rsidRDefault="00C9721C" w:rsidP="00F23AC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Обобщение педагогического опыта преподавателя</w:t>
      </w:r>
    </w:p>
    <w:p w:rsidR="00C9721C" w:rsidRDefault="004327B0" w:rsidP="00F23AC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Щербаковой Людмилы Васильевны</w:t>
      </w:r>
    </w:p>
    <w:p w:rsidR="00C9721C" w:rsidRDefault="00C9721C" w:rsidP="00F23AC3">
      <w:pPr>
        <w:spacing w:after="0" w:line="360" w:lineRule="auto"/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Тема: </w:t>
      </w:r>
      <w:r w:rsidR="002F3C5D">
        <w:rPr>
          <w:rFonts w:ascii="Times New Roman" w:hAnsi="Times New Roman" w:cs="Times New Roman"/>
          <w:b/>
          <w:sz w:val="28"/>
          <w:szCs w:val="28"/>
        </w:rPr>
        <w:t>Использование и</w:t>
      </w:r>
      <w:r w:rsidRPr="00C9721C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нформационн</w:t>
      </w:r>
      <w:r w:rsidR="00BA1429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о-коммуникационны</w:t>
      </w:r>
      <w:r w:rsidR="002F3C5D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х</w:t>
      </w:r>
      <w:r w:rsidRPr="00C9721C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 xml:space="preserve"> технологи</w:t>
      </w:r>
      <w:r w:rsidR="00BA1429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и</w:t>
      </w:r>
      <w:r w:rsidRPr="00C9721C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 xml:space="preserve"> как средство повышения м</w:t>
      </w:r>
      <w:r w:rsidR="00921866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 xml:space="preserve">отивации к изучению дисциплины </w:t>
      </w:r>
      <w:r w:rsidR="00914073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 xml:space="preserve"> «</w:t>
      </w:r>
      <w:r w:rsidR="00BA1429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Информационные технологии в профессиональной деятельности</w:t>
      </w:r>
      <w:r w:rsidR="00921866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».</w:t>
      </w:r>
    </w:p>
    <w:p w:rsidR="00921866" w:rsidRDefault="00921866" w:rsidP="00F23AC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ab/>
        <w:t xml:space="preserve">Автор опыта: </w:t>
      </w:r>
      <w:r w:rsidR="00BA1429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Щербакова Людмила Васильевна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, </w:t>
      </w:r>
      <w:r w:rsidR="00BA1429">
        <w:rPr>
          <w:rFonts w:ascii="Times New Roman" w:hAnsi="Times New Roman" w:cs="Times New Roman"/>
          <w:sz w:val="28"/>
          <w:szCs w:val="28"/>
        </w:rPr>
        <w:t>25.11.1974</w:t>
      </w:r>
      <w:r w:rsidRPr="00921866">
        <w:rPr>
          <w:rFonts w:ascii="Times New Roman" w:hAnsi="Times New Roman" w:cs="Times New Roman"/>
          <w:sz w:val="28"/>
          <w:szCs w:val="28"/>
        </w:rPr>
        <w:t xml:space="preserve"> г.р., в </w:t>
      </w:r>
      <w:r w:rsidR="00BA1429">
        <w:rPr>
          <w:rFonts w:ascii="Times New Roman" w:hAnsi="Times New Roman" w:cs="Times New Roman"/>
          <w:sz w:val="28"/>
          <w:szCs w:val="28"/>
        </w:rPr>
        <w:t>1997</w:t>
      </w:r>
      <w:r w:rsidRPr="00921866">
        <w:rPr>
          <w:rFonts w:ascii="Times New Roman" w:hAnsi="Times New Roman" w:cs="Times New Roman"/>
          <w:sz w:val="28"/>
          <w:szCs w:val="28"/>
        </w:rPr>
        <w:t xml:space="preserve"> г. окончила «</w:t>
      </w:r>
      <w:r w:rsidR="00914073">
        <w:rPr>
          <w:rFonts w:ascii="Times New Roman" w:hAnsi="Times New Roman" w:cs="Times New Roman"/>
          <w:sz w:val="28"/>
          <w:szCs w:val="28"/>
        </w:rPr>
        <w:t>Ф</w:t>
      </w:r>
      <w:r w:rsidR="00BA1429">
        <w:rPr>
          <w:rFonts w:ascii="Times New Roman" w:hAnsi="Times New Roman" w:cs="Times New Roman"/>
          <w:sz w:val="28"/>
          <w:szCs w:val="28"/>
        </w:rPr>
        <w:t>изико</w:t>
      </w:r>
      <w:r w:rsidR="00914073">
        <w:rPr>
          <w:rFonts w:ascii="Times New Roman" w:hAnsi="Times New Roman" w:cs="Times New Roman"/>
          <w:sz w:val="28"/>
          <w:szCs w:val="28"/>
        </w:rPr>
        <w:t>-</w:t>
      </w:r>
      <w:r w:rsidR="00BA1429">
        <w:rPr>
          <w:rFonts w:ascii="Times New Roman" w:hAnsi="Times New Roman" w:cs="Times New Roman"/>
          <w:sz w:val="28"/>
          <w:szCs w:val="28"/>
        </w:rPr>
        <w:t xml:space="preserve"> математический факультет</w:t>
      </w:r>
      <w:r w:rsidRPr="00921866">
        <w:rPr>
          <w:rFonts w:ascii="Times New Roman" w:hAnsi="Times New Roman" w:cs="Times New Roman"/>
          <w:sz w:val="28"/>
          <w:szCs w:val="28"/>
        </w:rPr>
        <w:t>» МГ</w:t>
      </w:r>
      <w:r w:rsidR="00BA1429">
        <w:rPr>
          <w:rFonts w:ascii="Times New Roman" w:hAnsi="Times New Roman" w:cs="Times New Roman"/>
          <w:sz w:val="28"/>
          <w:szCs w:val="28"/>
        </w:rPr>
        <w:t>ПИ</w:t>
      </w:r>
      <w:r w:rsidRPr="00921866">
        <w:rPr>
          <w:rFonts w:ascii="Times New Roman" w:hAnsi="Times New Roman" w:cs="Times New Roman"/>
          <w:sz w:val="28"/>
          <w:szCs w:val="28"/>
        </w:rPr>
        <w:t xml:space="preserve"> им. </w:t>
      </w:r>
      <w:r w:rsidR="00BA1429">
        <w:rPr>
          <w:rFonts w:ascii="Times New Roman" w:hAnsi="Times New Roman" w:cs="Times New Roman"/>
          <w:sz w:val="28"/>
          <w:szCs w:val="28"/>
        </w:rPr>
        <w:t>М.Е. Евсевьева</w:t>
      </w:r>
      <w:r w:rsidRPr="00921866">
        <w:rPr>
          <w:rFonts w:ascii="Times New Roman" w:hAnsi="Times New Roman" w:cs="Times New Roman"/>
          <w:sz w:val="28"/>
          <w:szCs w:val="28"/>
        </w:rPr>
        <w:t xml:space="preserve"> по специальности «</w:t>
      </w:r>
      <w:r w:rsidR="00BA1429">
        <w:rPr>
          <w:rFonts w:ascii="Times New Roman" w:hAnsi="Times New Roman" w:cs="Times New Roman"/>
          <w:sz w:val="28"/>
          <w:szCs w:val="28"/>
        </w:rPr>
        <w:t>Физика с дополнительной специальностью информатика</w:t>
      </w:r>
      <w:r w:rsidRPr="00921866">
        <w:rPr>
          <w:rFonts w:ascii="Times New Roman" w:hAnsi="Times New Roman" w:cs="Times New Roman"/>
          <w:sz w:val="28"/>
          <w:szCs w:val="28"/>
        </w:rPr>
        <w:t xml:space="preserve">» с присвоением квалификации – </w:t>
      </w:r>
      <w:r w:rsidR="00BA1429">
        <w:rPr>
          <w:rFonts w:ascii="Times New Roman" w:hAnsi="Times New Roman" w:cs="Times New Roman"/>
          <w:sz w:val="28"/>
          <w:szCs w:val="28"/>
        </w:rPr>
        <w:t>учитель физики и информатики</w:t>
      </w:r>
      <w:r w:rsidRPr="0092186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С </w:t>
      </w:r>
      <w:r w:rsidR="00BA1429">
        <w:rPr>
          <w:rFonts w:ascii="Times New Roman" w:hAnsi="Times New Roman" w:cs="Times New Roman"/>
          <w:sz w:val="28"/>
          <w:szCs w:val="28"/>
        </w:rPr>
        <w:t>1997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="009140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преподаватель дисциплин информационного цикла в ГБПОУ РМ «</w:t>
      </w:r>
      <w:r w:rsidR="00BA1429">
        <w:rPr>
          <w:rFonts w:ascii="Times New Roman" w:hAnsi="Times New Roman" w:cs="Times New Roman"/>
          <w:sz w:val="28"/>
          <w:szCs w:val="28"/>
        </w:rPr>
        <w:t>Темниковский сельскохозяйственный колледж</w:t>
      </w:r>
      <w:r>
        <w:rPr>
          <w:rFonts w:ascii="Times New Roman" w:hAnsi="Times New Roman" w:cs="Times New Roman"/>
          <w:sz w:val="28"/>
          <w:szCs w:val="28"/>
        </w:rPr>
        <w:t xml:space="preserve">». </w:t>
      </w:r>
      <w:r w:rsidR="00BA1429">
        <w:rPr>
          <w:rFonts w:ascii="Times New Roman" w:hAnsi="Times New Roman" w:cs="Times New Roman"/>
          <w:sz w:val="28"/>
          <w:szCs w:val="28"/>
        </w:rPr>
        <w:t xml:space="preserve"> С 2014 года заместитель директора по учебной работе в ГБПОУ РМ «Темниковский сельскохозяйственный колледж».  </w:t>
      </w:r>
      <w:r>
        <w:rPr>
          <w:rFonts w:ascii="Times New Roman" w:hAnsi="Times New Roman" w:cs="Times New Roman"/>
          <w:sz w:val="28"/>
          <w:szCs w:val="28"/>
        </w:rPr>
        <w:t xml:space="preserve">Общий стаж работы </w:t>
      </w:r>
      <w:r w:rsidR="00BA1429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 xml:space="preserve"> лет, педагогический стаж – </w:t>
      </w:r>
      <w:r w:rsidR="00BA1429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 xml:space="preserve"> лет.</w:t>
      </w:r>
    </w:p>
    <w:p w:rsidR="00921866" w:rsidRDefault="00921866" w:rsidP="00F23AC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21866">
        <w:rPr>
          <w:rFonts w:ascii="Times New Roman" w:hAnsi="Times New Roman" w:cs="Times New Roman"/>
          <w:b/>
          <w:sz w:val="28"/>
          <w:szCs w:val="28"/>
        </w:rPr>
        <w:t xml:space="preserve">Актуальность: </w:t>
      </w:r>
      <w:r w:rsidR="0044799A" w:rsidRPr="004479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Современное образование невозможно себе представить без использования информационных ресурсов. </w:t>
      </w:r>
      <w:r w:rsidR="00FD13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="0044799A" w:rsidRPr="004479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омпьютерные технологии входят в систему образования как один из эффективных способов передачи знаний. Актуальность использования информационн</w:t>
      </w:r>
      <w:r w:rsidR="002F3C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о-коммуникационных</w:t>
      </w:r>
      <w:r w:rsidR="0044799A" w:rsidRPr="004479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технологий в современном образовании диктуется стремительным развитием информационного общества, широким распространением технологий мультимедиа, электронных информационных ресурсов, сетевых технологий, позволяющих использовать информационн</w:t>
      </w:r>
      <w:r w:rsidR="009140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о-коммуникационные</w:t>
      </w:r>
      <w:r w:rsidR="0044799A" w:rsidRPr="004479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технологии (И</w:t>
      </w:r>
      <w:r w:rsidR="009140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="0044799A" w:rsidRPr="004479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Т) в качестве средства обучения, общения, воспитания, интеграции в мировое пространство.</w:t>
      </w:r>
    </w:p>
    <w:p w:rsidR="00FD1393" w:rsidRDefault="00FD1393" w:rsidP="00F23AC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Основная идея опыта:</w:t>
      </w:r>
      <w:r w:rsidRPr="00FD1393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Pr="00FD13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Использование компьютерных технологий на занятиях в колледже за последнее десятилетие получило широкое распространение, что связано с глобальной информатизацией общества и </w:t>
      </w:r>
      <w:r w:rsidR="00BA14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дистанционн</w:t>
      </w:r>
      <w:r w:rsidR="009140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ым</w:t>
      </w:r>
      <w:r w:rsidR="00BA14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обучени</w:t>
      </w:r>
      <w:r w:rsidR="009140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ем</w:t>
      </w:r>
      <w:r w:rsidRPr="00FD13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Новые </w:t>
      </w:r>
      <w:r w:rsidR="00BA14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информационные</w:t>
      </w:r>
      <w:r w:rsidRPr="00FD13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технологии предоставляют огромные возможности организации учебного процесса</w:t>
      </w:r>
      <w:r w:rsidR="009140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в </w:t>
      </w:r>
      <w:r w:rsidR="009140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очном</w:t>
      </w:r>
      <w:r w:rsidR="002F3C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формате, так и в дистанционном</w:t>
      </w:r>
      <w:r w:rsidRPr="00FD13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Это шанс для преподавателя повысить мотивацию обучающихся к приобретению знаний через организацию учебной и внеурочной деятельности обучающихся.</w:t>
      </w:r>
    </w:p>
    <w:p w:rsidR="00E5267F" w:rsidRPr="00E5267F" w:rsidRDefault="00E5267F" w:rsidP="00F23AC3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5267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Цель опыта:</w:t>
      </w:r>
      <w:r w:rsidRPr="00E526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использовать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информационно-коммуникационные технологии</w:t>
      </w:r>
      <w:r w:rsidRPr="00E526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занятиях </w:t>
      </w:r>
      <w:r w:rsidR="00BA1429">
        <w:rPr>
          <w:rFonts w:ascii="Times New Roman" w:hAnsi="Times New Roman" w:cs="Times New Roman"/>
          <w:sz w:val="28"/>
          <w:szCs w:val="28"/>
          <w:shd w:val="clear" w:color="auto" w:fill="FFFFFF"/>
        </w:rPr>
        <w:t>информационных технологий в профессиональной деятельности</w:t>
      </w:r>
      <w:r w:rsidRPr="00E526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как средство повышения качества знаний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студентов</w:t>
      </w:r>
      <w:r w:rsidRPr="00E526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развитие их творческих способностей</w:t>
      </w:r>
      <w:r w:rsidR="0091407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информационной культуры</w:t>
      </w:r>
      <w:r w:rsidRPr="00E5267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F23AC3" w:rsidRPr="00F23AC3" w:rsidRDefault="00E5267F" w:rsidP="00F23AC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rFonts w:ascii="Tahoma" w:hAnsi="Tahoma" w:cs="Tahoma"/>
          <w:color w:val="363636"/>
          <w:sz w:val="18"/>
          <w:szCs w:val="18"/>
        </w:rPr>
        <w:tab/>
      </w:r>
      <w:r>
        <w:rPr>
          <w:b/>
          <w:sz w:val="28"/>
          <w:szCs w:val="28"/>
        </w:rPr>
        <w:t xml:space="preserve">Теоретическая база опыта: </w:t>
      </w:r>
      <w:r w:rsidR="00F23AC3" w:rsidRPr="00F23AC3">
        <w:rPr>
          <w:color w:val="000000"/>
          <w:sz w:val="28"/>
          <w:szCs w:val="28"/>
        </w:rPr>
        <w:t xml:space="preserve">С информатизацией общества изменилась образовательная среда и организация учебно-воспитательного процесса. Применение </w:t>
      </w:r>
      <w:r w:rsidR="00F23AC3">
        <w:rPr>
          <w:color w:val="000000"/>
          <w:sz w:val="28"/>
          <w:szCs w:val="28"/>
        </w:rPr>
        <w:t xml:space="preserve">информационных технологий </w:t>
      </w:r>
      <w:r w:rsidR="00F23AC3" w:rsidRPr="00F23AC3">
        <w:rPr>
          <w:color w:val="000000"/>
          <w:sz w:val="28"/>
          <w:szCs w:val="28"/>
        </w:rPr>
        <w:t>на учебных занятиях способствует повышению интереса, мотивации к учебе. Это подтверждено психолого-дидактическими исследованиями Полат Е.С.</w:t>
      </w:r>
      <w:r w:rsidR="00914073">
        <w:rPr>
          <w:color w:val="000000"/>
          <w:sz w:val="28"/>
          <w:szCs w:val="28"/>
        </w:rPr>
        <w:t xml:space="preserve"> и</w:t>
      </w:r>
      <w:r w:rsidR="00F23AC3" w:rsidRPr="00F23AC3">
        <w:rPr>
          <w:color w:val="000000"/>
          <w:sz w:val="28"/>
          <w:szCs w:val="28"/>
        </w:rPr>
        <w:t xml:space="preserve"> Роберт И. В. Вопросы появления новых видов учебной деятельности, как по форме, так и по методам представления знаний, отражены в работах следующих ученых:</w:t>
      </w:r>
      <w:r w:rsidR="00F23AC3">
        <w:rPr>
          <w:color w:val="000000"/>
          <w:sz w:val="28"/>
          <w:szCs w:val="28"/>
        </w:rPr>
        <w:t xml:space="preserve"> </w:t>
      </w:r>
      <w:r w:rsidR="00F23AC3" w:rsidRPr="00F23AC3">
        <w:rPr>
          <w:color w:val="000000"/>
          <w:sz w:val="28"/>
          <w:szCs w:val="28"/>
        </w:rPr>
        <w:t>А.А. Андреева, Я.А. Ваграменко, К.К.Колин</w:t>
      </w:r>
      <w:r w:rsidR="00F23AC3">
        <w:rPr>
          <w:color w:val="000000"/>
          <w:sz w:val="28"/>
          <w:szCs w:val="28"/>
        </w:rPr>
        <w:t>, М.П. Лапчик, И.В. Роберт.</w:t>
      </w:r>
    </w:p>
    <w:p w:rsidR="00363922" w:rsidRDefault="00D279E5" w:rsidP="00363922">
      <w:pPr>
        <w:pStyle w:val="c18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b/>
          <w:color w:val="000000"/>
          <w:sz w:val="28"/>
          <w:szCs w:val="28"/>
        </w:rPr>
        <w:t>Н</w:t>
      </w:r>
      <w:r w:rsidR="00363922" w:rsidRPr="00363922">
        <w:rPr>
          <w:rStyle w:val="c2"/>
          <w:b/>
          <w:color w:val="000000"/>
          <w:sz w:val="28"/>
          <w:szCs w:val="28"/>
        </w:rPr>
        <w:t>овизна</w:t>
      </w:r>
      <w:r w:rsidR="00363922" w:rsidRPr="00363922">
        <w:rPr>
          <w:rStyle w:val="c2"/>
          <w:color w:val="000000"/>
          <w:sz w:val="28"/>
          <w:szCs w:val="28"/>
        </w:rPr>
        <w:t xml:space="preserve"> заключается в разработке и совершенствовании форм, методов, приёмов работы по использованию мультимедийных средств</w:t>
      </w:r>
      <w:r w:rsidR="0067188B">
        <w:rPr>
          <w:rStyle w:val="c2"/>
          <w:color w:val="000000"/>
          <w:sz w:val="28"/>
          <w:szCs w:val="28"/>
        </w:rPr>
        <w:t>, использования обучающих платформ</w:t>
      </w:r>
      <w:r w:rsidR="00363922" w:rsidRPr="00363922">
        <w:rPr>
          <w:rStyle w:val="c2"/>
          <w:color w:val="000000"/>
          <w:sz w:val="28"/>
          <w:szCs w:val="28"/>
        </w:rPr>
        <w:t xml:space="preserve"> в учебном процессе, в создании и накоплении необходимого комплекса программно-методического обеспечения, в решении проблемы психолого-педагогической адаптации </w:t>
      </w:r>
      <w:r w:rsidR="0067188B">
        <w:rPr>
          <w:rStyle w:val="c2"/>
          <w:color w:val="000000"/>
          <w:sz w:val="28"/>
          <w:szCs w:val="28"/>
        </w:rPr>
        <w:t>обу</w:t>
      </w:r>
      <w:r w:rsidR="00363922" w:rsidRPr="00363922">
        <w:rPr>
          <w:rStyle w:val="c2"/>
          <w:color w:val="000000"/>
          <w:sz w:val="28"/>
          <w:szCs w:val="28"/>
        </w:rPr>
        <w:t>ча</w:t>
      </w:r>
      <w:r w:rsidR="0067188B">
        <w:rPr>
          <w:rStyle w:val="c2"/>
          <w:color w:val="000000"/>
          <w:sz w:val="28"/>
          <w:szCs w:val="28"/>
        </w:rPr>
        <w:t>ю</w:t>
      </w:r>
      <w:r w:rsidR="00363922" w:rsidRPr="00363922">
        <w:rPr>
          <w:rStyle w:val="c2"/>
          <w:color w:val="000000"/>
          <w:sz w:val="28"/>
          <w:szCs w:val="28"/>
        </w:rPr>
        <w:t>щихся в процессе усвоения учебного материала с использованием компьютерных технологий, в создании условий для активной познавательной деятельности обучающихся, для развития творческой активности участников образовательного процесса.  </w:t>
      </w:r>
    </w:p>
    <w:p w:rsidR="00482859" w:rsidRDefault="00482859" w:rsidP="00482859">
      <w:pPr>
        <w:spacing w:line="240" w:lineRule="auto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 w:rsidRPr="00F31FF7">
        <w:rPr>
          <w:rFonts w:ascii="Times New Roman" w:hAnsi="Times New Roman" w:cs="Times New Roman"/>
          <w:b/>
          <w:i/>
          <w:sz w:val="28"/>
          <w:szCs w:val="28"/>
        </w:rPr>
        <w:t>Технология опыта</w:t>
      </w:r>
    </w:p>
    <w:p w:rsidR="00022836" w:rsidRDefault="00482859" w:rsidP="00482859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color w:val="000000" w:themeColor="text1"/>
          <w:sz w:val="28"/>
          <w:szCs w:val="28"/>
        </w:rPr>
      </w:pPr>
      <w:r w:rsidRPr="00994D34">
        <w:rPr>
          <w:bCs/>
          <w:iCs/>
          <w:color w:val="000000" w:themeColor="text1"/>
          <w:sz w:val="28"/>
          <w:szCs w:val="28"/>
        </w:rPr>
        <w:t>Хара</w:t>
      </w:r>
      <w:r>
        <w:rPr>
          <w:bCs/>
          <w:iCs/>
          <w:color w:val="000000" w:themeColor="text1"/>
          <w:sz w:val="28"/>
          <w:szCs w:val="28"/>
        </w:rPr>
        <w:t>ктер использования ИКТ на занятиях</w:t>
      </w:r>
      <w:r w:rsidRPr="00994D34">
        <w:rPr>
          <w:bCs/>
          <w:iCs/>
          <w:color w:val="000000" w:themeColor="text1"/>
          <w:sz w:val="28"/>
          <w:szCs w:val="28"/>
        </w:rPr>
        <w:t xml:space="preserve"> может быть разный – это обучающий, развивающий, коммуникативный, диагностический, общекультурный. Это зависит от цели и за</w:t>
      </w:r>
      <w:r>
        <w:rPr>
          <w:bCs/>
          <w:iCs/>
          <w:color w:val="000000" w:themeColor="text1"/>
          <w:sz w:val="28"/>
          <w:szCs w:val="28"/>
        </w:rPr>
        <w:t>дач, стоящих у меня, как преподавателя, при проектировании занятия</w:t>
      </w:r>
      <w:r w:rsidRPr="00994D34">
        <w:rPr>
          <w:bCs/>
          <w:iCs/>
          <w:color w:val="000000" w:themeColor="text1"/>
          <w:sz w:val="28"/>
          <w:szCs w:val="28"/>
        </w:rPr>
        <w:t xml:space="preserve"> с использо</w:t>
      </w:r>
      <w:r>
        <w:rPr>
          <w:bCs/>
          <w:iCs/>
          <w:color w:val="000000" w:themeColor="text1"/>
          <w:sz w:val="28"/>
          <w:szCs w:val="28"/>
        </w:rPr>
        <w:t>ванием компьютера. Провожу занятия демонстрационного типа, занятия</w:t>
      </w:r>
      <w:r w:rsidRPr="00994D34">
        <w:rPr>
          <w:bCs/>
          <w:iCs/>
          <w:color w:val="000000" w:themeColor="text1"/>
          <w:sz w:val="28"/>
          <w:szCs w:val="28"/>
        </w:rPr>
        <w:t xml:space="preserve"> обобщения и получения </w:t>
      </w:r>
      <w:r w:rsidRPr="00994D34">
        <w:rPr>
          <w:bCs/>
          <w:iCs/>
          <w:color w:val="000000" w:themeColor="text1"/>
          <w:sz w:val="28"/>
          <w:szCs w:val="28"/>
        </w:rPr>
        <w:lastRenderedPageBreak/>
        <w:t xml:space="preserve">новых знаний, </w:t>
      </w:r>
      <w:r>
        <w:rPr>
          <w:bCs/>
          <w:iCs/>
          <w:color w:val="000000" w:themeColor="text1"/>
          <w:sz w:val="28"/>
          <w:szCs w:val="28"/>
        </w:rPr>
        <w:t>занятия</w:t>
      </w:r>
      <w:r w:rsidRPr="00994D34">
        <w:rPr>
          <w:bCs/>
          <w:iCs/>
          <w:color w:val="000000" w:themeColor="text1"/>
          <w:sz w:val="28"/>
          <w:szCs w:val="28"/>
        </w:rPr>
        <w:t xml:space="preserve"> компью</w:t>
      </w:r>
      <w:r>
        <w:rPr>
          <w:bCs/>
          <w:iCs/>
          <w:color w:val="000000" w:themeColor="text1"/>
          <w:sz w:val="28"/>
          <w:szCs w:val="28"/>
        </w:rPr>
        <w:t>терного тестирования и др. Занятия</w:t>
      </w:r>
      <w:r w:rsidRPr="00994D34">
        <w:rPr>
          <w:bCs/>
          <w:iCs/>
          <w:color w:val="000000" w:themeColor="text1"/>
          <w:sz w:val="28"/>
          <w:szCs w:val="28"/>
        </w:rPr>
        <w:t xml:space="preserve"> проходят в кабинете информатики, используются компьютеры</w:t>
      </w:r>
      <w:r w:rsidR="00ED4A38">
        <w:rPr>
          <w:bCs/>
          <w:iCs/>
          <w:color w:val="000000" w:themeColor="text1"/>
          <w:sz w:val="28"/>
          <w:szCs w:val="28"/>
        </w:rPr>
        <w:t>, мультимедиа проектор</w:t>
      </w:r>
      <w:r w:rsidRPr="00994D34">
        <w:rPr>
          <w:bCs/>
          <w:iCs/>
          <w:color w:val="000000" w:themeColor="text1"/>
          <w:sz w:val="28"/>
          <w:szCs w:val="28"/>
        </w:rPr>
        <w:t xml:space="preserve"> и </w:t>
      </w:r>
      <w:r w:rsidR="00ED4A38">
        <w:rPr>
          <w:bCs/>
          <w:iCs/>
          <w:color w:val="000000" w:themeColor="text1"/>
          <w:sz w:val="28"/>
          <w:szCs w:val="28"/>
        </w:rPr>
        <w:t>интерактивная доска</w:t>
      </w:r>
      <w:r w:rsidRPr="00994D34">
        <w:rPr>
          <w:bCs/>
          <w:iCs/>
          <w:color w:val="000000" w:themeColor="text1"/>
          <w:sz w:val="28"/>
          <w:szCs w:val="28"/>
        </w:rPr>
        <w:t>, на кото</w:t>
      </w:r>
      <w:r>
        <w:rPr>
          <w:bCs/>
          <w:iCs/>
          <w:color w:val="000000" w:themeColor="text1"/>
          <w:sz w:val="28"/>
          <w:szCs w:val="28"/>
        </w:rPr>
        <w:t>рый проектируется фрагмент занятия</w:t>
      </w:r>
      <w:r w:rsidRPr="00994D34">
        <w:rPr>
          <w:bCs/>
          <w:iCs/>
          <w:color w:val="000000" w:themeColor="text1"/>
          <w:sz w:val="28"/>
          <w:szCs w:val="28"/>
        </w:rPr>
        <w:t xml:space="preserve">. </w:t>
      </w:r>
    </w:p>
    <w:p w:rsidR="00482859" w:rsidRPr="00994D34" w:rsidRDefault="00482859" w:rsidP="00482859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color w:val="000000" w:themeColor="text1"/>
          <w:sz w:val="28"/>
          <w:szCs w:val="28"/>
        </w:rPr>
      </w:pPr>
      <w:r w:rsidRPr="00994D34">
        <w:rPr>
          <w:bCs/>
          <w:iCs/>
          <w:color w:val="000000" w:themeColor="text1"/>
          <w:sz w:val="28"/>
          <w:szCs w:val="28"/>
        </w:rPr>
        <w:t>Использование ИКТ начинаю с анализа темы, методов подачи материала, выделения проблемных моментов и путей их разрешения. При этом продумываю воз</w:t>
      </w:r>
      <w:r>
        <w:rPr>
          <w:bCs/>
          <w:iCs/>
          <w:color w:val="000000" w:themeColor="text1"/>
          <w:sz w:val="28"/>
          <w:szCs w:val="28"/>
        </w:rPr>
        <w:t>можность разнообразить тип занятия</w:t>
      </w:r>
      <w:r w:rsidRPr="00994D34">
        <w:rPr>
          <w:bCs/>
          <w:iCs/>
          <w:color w:val="000000" w:themeColor="text1"/>
          <w:sz w:val="28"/>
          <w:szCs w:val="28"/>
        </w:rPr>
        <w:t xml:space="preserve"> через применение ИКТ. Разумеется, применение ИКТ должно быть методически обоснованно. </w:t>
      </w:r>
    </w:p>
    <w:p w:rsidR="00482859" w:rsidRPr="00994D34" w:rsidRDefault="00482859" w:rsidP="00482859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color w:val="000000" w:themeColor="text1"/>
          <w:sz w:val="28"/>
          <w:szCs w:val="28"/>
        </w:rPr>
      </w:pPr>
      <w:r>
        <w:rPr>
          <w:bCs/>
          <w:iCs/>
          <w:color w:val="000000" w:themeColor="text1"/>
          <w:sz w:val="28"/>
          <w:szCs w:val="28"/>
        </w:rPr>
        <w:t>Занятия</w:t>
      </w:r>
      <w:r w:rsidRPr="00994D34">
        <w:rPr>
          <w:bCs/>
          <w:iCs/>
          <w:color w:val="000000" w:themeColor="text1"/>
          <w:sz w:val="28"/>
          <w:szCs w:val="28"/>
        </w:rPr>
        <w:t xml:space="preserve"> должны включать организационные и содержательные моменты. Орг</w:t>
      </w:r>
      <w:r>
        <w:rPr>
          <w:bCs/>
          <w:iCs/>
          <w:color w:val="000000" w:themeColor="text1"/>
          <w:sz w:val="28"/>
          <w:szCs w:val="28"/>
        </w:rPr>
        <w:t xml:space="preserve">анизационный </w:t>
      </w:r>
      <w:r w:rsidRPr="00994D34">
        <w:rPr>
          <w:bCs/>
          <w:iCs/>
          <w:color w:val="000000" w:themeColor="text1"/>
          <w:sz w:val="28"/>
          <w:szCs w:val="28"/>
        </w:rPr>
        <w:t>момент состоит в продумывании способов применения компьютера на уроках как средства информации, средства наглядности, поиска информации в Сети, создания проектов, учебно- и</w:t>
      </w:r>
      <w:r>
        <w:rPr>
          <w:bCs/>
          <w:iCs/>
          <w:color w:val="000000" w:themeColor="text1"/>
          <w:sz w:val="28"/>
          <w:szCs w:val="28"/>
        </w:rPr>
        <w:t>сследовательской работы студентов</w:t>
      </w:r>
      <w:r w:rsidRPr="00994D34">
        <w:rPr>
          <w:bCs/>
          <w:iCs/>
          <w:color w:val="000000" w:themeColor="text1"/>
          <w:sz w:val="28"/>
          <w:szCs w:val="28"/>
        </w:rPr>
        <w:t>, а содержате</w:t>
      </w:r>
      <w:r>
        <w:rPr>
          <w:bCs/>
          <w:iCs/>
          <w:color w:val="000000" w:themeColor="text1"/>
          <w:sz w:val="28"/>
          <w:szCs w:val="28"/>
        </w:rPr>
        <w:t>льный этап – это проект занятия: цель занятия, задачи занятия</w:t>
      </w:r>
      <w:r w:rsidRPr="00994D34">
        <w:rPr>
          <w:bCs/>
          <w:iCs/>
          <w:color w:val="000000" w:themeColor="text1"/>
          <w:sz w:val="28"/>
          <w:szCs w:val="28"/>
        </w:rPr>
        <w:t xml:space="preserve">, </w:t>
      </w:r>
      <w:r>
        <w:rPr>
          <w:bCs/>
          <w:iCs/>
          <w:color w:val="000000" w:themeColor="text1"/>
          <w:sz w:val="28"/>
          <w:szCs w:val="28"/>
        </w:rPr>
        <w:t>организация деятельности преподавателя и студента</w:t>
      </w:r>
      <w:r w:rsidRPr="00994D34">
        <w:rPr>
          <w:bCs/>
          <w:iCs/>
          <w:color w:val="000000" w:themeColor="text1"/>
          <w:sz w:val="28"/>
          <w:szCs w:val="28"/>
        </w:rPr>
        <w:t>, анализ эффектив</w:t>
      </w:r>
      <w:r>
        <w:rPr>
          <w:bCs/>
          <w:iCs/>
          <w:color w:val="000000" w:themeColor="text1"/>
          <w:sz w:val="28"/>
          <w:szCs w:val="28"/>
        </w:rPr>
        <w:t xml:space="preserve">ности использования </w:t>
      </w:r>
      <w:r w:rsidR="00ED4A38">
        <w:rPr>
          <w:bCs/>
          <w:iCs/>
          <w:color w:val="000000" w:themeColor="text1"/>
          <w:sz w:val="28"/>
          <w:szCs w:val="28"/>
        </w:rPr>
        <w:t>информационно- коммуникационных технологий</w:t>
      </w:r>
      <w:r>
        <w:rPr>
          <w:bCs/>
          <w:iCs/>
          <w:color w:val="000000" w:themeColor="text1"/>
          <w:sz w:val="28"/>
          <w:szCs w:val="28"/>
        </w:rPr>
        <w:t xml:space="preserve"> на занятии</w:t>
      </w:r>
      <w:r w:rsidRPr="00994D34">
        <w:rPr>
          <w:bCs/>
          <w:iCs/>
          <w:color w:val="000000" w:themeColor="text1"/>
          <w:sz w:val="28"/>
          <w:szCs w:val="28"/>
        </w:rPr>
        <w:t xml:space="preserve">, как средства активизации учебной, познавательной деятельности </w:t>
      </w:r>
      <w:r w:rsidR="00022836">
        <w:rPr>
          <w:bCs/>
          <w:iCs/>
          <w:color w:val="000000" w:themeColor="text1"/>
          <w:sz w:val="28"/>
          <w:szCs w:val="28"/>
        </w:rPr>
        <w:t>обуч</w:t>
      </w:r>
      <w:r w:rsidRPr="00994D34">
        <w:rPr>
          <w:bCs/>
          <w:iCs/>
          <w:color w:val="000000" w:themeColor="text1"/>
          <w:sz w:val="28"/>
          <w:szCs w:val="28"/>
        </w:rPr>
        <w:t>а</w:t>
      </w:r>
      <w:r w:rsidR="00022836">
        <w:rPr>
          <w:bCs/>
          <w:iCs/>
          <w:color w:val="000000" w:themeColor="text1"/>
          <w:sz w:val="28"/>
          <w:szCs w:val="28"/>
        </w:rPr>
        <w:t>ю</w:t>
      </w:r>
      <w:r w:rsidRPr="00994D34">
        <w:rPr>
          <w:bCs/>
          <w:iCs/>
          <w:color w:val="000000" w:themeColor="text1"/>
          <w:sz w:val="28"/>
          <w:szCs w:val="28"/>
        </w:rPr>
        <w:t>щегося.</w:t>
      </w:r>
    </w:p>
    <w:p w:rsidR="002C6B10" w:rsidRPr="002C6B10" w:rsidRDefault="00363922" w:rsidP="002C6B1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rFonts w:ascii="Tahoma" w:hAnsi="Tahoma" w:cs="Tahoma"/>
          <w:color w:val="363636"/>
          <w:sz w:val="18"/>
          <w:szCs w:val="18"/>
        </w:rPr>
        <w:tab/>
      </w:r>
      <w:r w:rsidRPr="00363922">
        <w:rPr>
          <w:b/>
          <w:sz w:val="28"/>
          <w:szCs w:val="28"/>
        </w:rPr>
        <w:t>Результативность опыта</w:t>
      </w:r>
      <w:r>
        <w:rPr>
          <w:b/>
          <w:sz w:val="28"/>
          <w:szCs w:val="28"/>
        </w:rPr>
        <w:t>:</w:t>
      </w:r>
      <w:r w:rsidR="002C6B10">
        <w:rPr>
          <w:b/>
          <w:sz w:val="28"/>
          <w:szCs w:val="28"/>
        </w:rPr>
        <w:t xml:space="preserve"> </w:t>
      </w:r>
      <w:r w:rsidR="002C6B10">
        <w:rPr>
          <w:color w:val="000000"/>
          <w:sz w:val="28"/>
          <w:szCs w:val="28"/>
        </w:rPr>
        <w:t>Занятие</w:t>
      </w:r>
      <w:r w:rsidR="002C6B10" w:rsidRPr="002C6B10">
        <w:rPr>
          <w:color w:val="000000"/>
          <w:sz w:val="28"/>
          <w:szCs w:val="28"/>
        </w:rPr>
        <w:t xml:space="preserve"> с использованием </w:t>
      </w:r>
      <w:r w:rsidR="002C6B10">
        <w:rPr>
          <w:color w:val="000000"/>
          <w:sz w:val="28"/>
          <w:szCs w:val="28"/>
        </w:rPr>
        <w:t xml:space="preserve">информационных технологий </w:t>
      </w:r>
      <w:r w:rsidR="002C6B10" w:rsidRPr="002C6B10">
        <w:rPr>
          <w:color w:val="000000"/>
          <w:sz w:val="28"/>
          <w:szCs w:val="28"/>
        </w:rPr>
        <w:t xml:space="preserve"> – это наглядно, красочно, информативно, интерактивно, экономит время </w:t>
      </w:r>
      <w:r w:rsidR="002C6B10">
        <w:rPr>
          <w:color w:val="000000"/>
          <w:sz w:val="28"/>
          <w:szCs w:val="28"/>
        </w:rPr>
        <w:t>преподавателя и студента</w:t>
      </w:r>
      <w:r w:rsidR="002C6B10" w:rsidRPr="002C6B10">
        <w:rPr>
          <w:color w:val="000000"/>
          <w:sz w:val="28"/>
          <w:szCs w:val="28"/>
        </w:rPr>
        <w:t xml:space="preserve">, позволяет </w:t>
      </w:r>
      <w:r w:rsidR="002C6B10">
        <w:rPr>
          <w:color w:val="000000"/>
          <w:sz w:val="28"/>
          <w:szCs w:val="28"/>
        </w:rPr>
        <w:t>студенту</w:t>
      </w:r>
      <w:r w:rsidR="002C6B10" w:rsidRPr="002C6B10">
        <w:rPr>
          <w:color w:val="000000"/>
          <w:sz w:val="28"/>
          <w:szCs w:val="28"/>
        </w:rPr>
        <w:t xml:space="preserve"> работать в своем темпе, позволяет </w:t>
      </w:r>
      <w:r w:rsidR="002C6B10">
        <w:rPr>
          <w:color w:val="000000"/>
          <w:sz w:val="28"/>
          <w:szCs w:val="28"/>
        </w:rPr>
        <w:t>преподавателю</w:t>
      </w:r>
      <w:r w:rsidR="002C6B10" w:rsidRPr="002C6B10">
        <w:rPr>
          <w:color w:val="000000"/>
          <w:sz w:val="28"/>
          <w:szCs w:val="28"/>
        </w:rPr>
        <w:t xml:space="preserve"> работать с </w:t>
      </w:r>
      <w:r w:rsidR="0067188B">
        <w:rPr>
          <w:color w:val="000000"/>
          <w:sz w:val="28"/>
          <w:szCs w:val="28"/>
        </w:rPr>
        <w:t>обучающимся</w:t>
      </w:r>
      <w:r w:rsidR="002C6B10" w:rsidRPr="002C6B10">
        <w:rPr>
          <w:color w:val="000000"/>
          <w:sz w:val="28"/>
          <w:szCs w:val="28"/>
        </w:rPr>
        <w:t xml:space="preserve"> дифференцировано и индивидуально, дает возможность оперативно проконтролировать и оценить результаты обучения.</w:t>
      </w:r>
    </w:p>
    <w:p w:rsidR="004C17E6" w:rsidRDefault="002C6B10" w:rsidP="002C6B10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2C6B10">
        <w:rPr>
          <w:color w:val="000000"/>
          <w:sz w:val="28"/>
          <w:szCs w:val="28"/>
        </w:rPr>
        <w:t xml:space="preserve">На </w:t>
      </w:r>
      <w:r>
        <w:rPr>
          <w:color w:val="000000"/>
          <w:sz w:val="28"/>
          <w:szCs w:val="28"/>
        </w:rPr>
        <w:t>занятиях</w:t>
      </w:r>
      <w:r w:rsidRPr="002C6B10">
        <w:rPr>
          <w:color w:val="000000"/>
          <w:sz w:val="28"/>
          <w:szCs w:val="28"/>
        </w:rPr>
        <w:t xml:space="preserve"> создаю условия практического овладения предметом для каждого </w:t>
      </w:r>
      <w:r>
        <w:rPr>
          <w:color w:val="000000"/>
          <w:sz w:val="28"/>
          <w:szCs w:val="28"/>
        </w:rPr>
        <w:t>студента</w:t>
      </w:r>
      <w:r w:rsidRPr="002C6B10">
        <w:rPr>
          <w:color w:val="000000"/>
          <w:sz w:val="28"/>
          <w:szCs w:val="28"/>
        </w:rPr>
        <w:t xml:space="preserve">, выбираю такие методы обучения, которые позволили бы каждому </w:t>
      </w:r>
      <w:r>
        <w:rPr>
          <w:color w:val="000000"/>
          <w:sz w:val="28"/>
          <w:szCs w:val="28"/>
        </w:rPr>
        <w:t>студенту</w:t>
      </w:r>
      <w:r w:rsidRPr="002C6B10">
        <w:rPr>
          <w:color w:val="000000"/>
          <w:sz w:val="28"/>
          <w:szCs w:val="28"/>
        </w:rPr>
        <w:t xml:space="preserve"> проявить свою активность, своё творчество</w:t>
      </w:r>
      <w:r>
        <w:rPr>
          <w:color w:val="000000"/>
          <w:sz w:val="28"/>
          <w:szCs w:val="28"/>
        </w:rPr>
        <w:t>, использую обучающие</w:t>
      </w:r>
      <w:r w:rsidR="0067188B">
        <w:rPr>
          <w:color w:val="000000"/>
          <w:sz w:val="28"/>
          <w:szCs w:val="28"/>
        </w:rPr>
        <w:t xml:space="preserve"> платформы, </w:t>
      </w:r>
      <w:r>
        <w:rPr>
          <w:color w:val="000000"/>
          <w:sz w:val="28"/>
          <w:szCs w:val="28"/>
        </w:rPr>
        <w:t xml:space="preserve"> программы</w:t>
      </w:r>
      <w:r w:rsidRPr="002C6B10">
        <w:rPr>
          <w:color w:val="000000"/>
          <w:sz w:val="28"/>
          <w:szCs w:val="28"/>
        </w:rPr>
        <w:t>, электронные учебники – это важнейшие средств</w:t>
      </w:r>
      <w:r>
        <w:rPr>
          <w:color w:val="000000"/>
          <w:sz w:val="28"/>
          <w:szCs w:val="28"/>
        </w:rPr>
        <w:t>а иллюстрации объяснения преподавателя</w:t>
      </w:r>
      <w:r w:rsidRPr="002C6B10">
        <w:rPr>
          <w:color w:val="000000"/>
          <w:sz w:val="28"/>
          <w:szCs w:val="28"/>
        </w:rPr>
        <w:t xml:space="preserve">. На занятиях обращаюсь к ресурсам сети Интернет. Большой интерес вызывает у </w:t>
      </w:r>
      <w:r w:rsidR="0067188B">
        <w:rPr>
          <w:color w:val="000000"/>
          <w:sz w:val="28"/>
          <w:szCs w:val="28"/>
        </w:rPr>
        <w:t>об</w:t>
      </w:r>
      <w:r w:rsidRPr="002C6B10">
        <w:rPr>
          <w:color w:val="000000"/>
          <w:sz w:val="28"/>
          <w:szCs w:val="28"/>
        </w:rPr>
        <w:t>уча</w:t>
      </w:r>
      <w:r w:rsidR="0067188B">
        <w:rPr>
          <w:color w:val="000000"/>
          <w:sz w:val="28"/>
          <w:szCs w:val="28"/>
        </w:rPr>
        <w:t>ю</w:t>
      </w:r>
      <w:r w:rsidRPr="002C6B10">
        <w:rPr>
          <w:color w:val="000000"/>
          <w:sz w:val="28"/>
          <w:szCs w:val="28"/>
        </w:rPr>
        <w:t xml:space="preserve">щихся поиск информации по заданной теме в Интернете, которые помогают реализовать личностно - ориентированный подход в обучении, обеспечивают </w:t>
      </w:r>
      <w:r w:rsidRPr="002C6B10">
        <w:rPr>
          <w:color w:val="000000"/>
          <w:sz w:val="28"/>
          <w:szCs w:val="28"/>
        </w:rPr>
        <w:lastRenderedPageBreak/>
        <w:t xml:space="preserve">индивидуализацию и дифференциацию обучения с учётом способностей </w:t>
      </w:r>
      <w:r>
        <w:rPr>
          <w:color w:val="000000"/>
          <w:sz w:val="28"/>
          <w:szCs w:val="28"/>
        </w:rPr>
        <w:t>студентов</w:t>
      </w:r>
      <w:r w:rsidRPr="002C6B10">
        <w:rPr>
          <w:color w:val="000000"/>
          <w:sz w:val="28"/>
          <w:szCs w:val="28"/>
        </w:rPr>
        <w:t>, их уровня обучен</w:t>
      </w:r>
      <w:r w:rsidR="002F3C5D">
        <w:rPr>
          <w:color w:val="000000"/>
          <w:sz w:val="28"/>
          <w:szCs w:val="28"/>
        </w:rPr>
        <w:t>н</w:t>
      </w:r>
      <w:r w:rsidRPr="002C6B10">
        <w:rPr>
          <w:color w:val="000000"/>
          <w:sz w:val="28"/>
          <w:szCs w:val="28"/>
        </w:rPr>
        <w:t>ости, склонностей и т.д. </w:t>
      </w:r>
    </w:p>
    <w:p w:rsidR="002C6B10" w:rsidRPr="002C6B10" w:rsidRDefault="004C17E6" w:rsidP="002C6B10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2C6B10">
        <w:rPr>
          <w:color w:val="000000"/>
          <w:sz w:val="28"/>
          <w:szCs w:val="28"/>
        </w:rPr>
        <w:t xml:space="preserve"> </w:t>
      </w:r>
      <w:r w:rsidR="002C6B10" w:rsidRPr="002C6B10">
        <w:rPr>
          <w:color w:val="000000"/>
          <w:sz w:val="28"/>
          <w:szCs w:val="28"/>
        </w:rPr>
        <w:t>Также</w:t>
      </w:r>
      <w:r w:rsidR="0067188B">
        <w:rPr>
          <w:color w:val="000000"/>
          <w:sz w:val="28"/>
          <w:szCs w:val="28"/>
        </w:rPr>
        <w:t xml:space="preserve">, особенно во время дистанционного обучения, использовала и </w:t>
      </w:r>
      <w:r w:rsidR="002C6B10" w:rsidRPr="002C6B10">
        <w:rPr>
          <w:color w:val="000000"/>
          <w:sz w:val="28"/>
          <w:szCs w:val="28"/>
        </w:rPr>
        <w:t xml:space="preserve"> использую  тестирование</w:t>
      </w:r>
      <w:r w:rsidR="00F5482E">
        <w:rPr>
          <w:color w:val="000000"/>
          <w:sz w:val="28"/>
          <w:szCs w:val="28"/>
        </w:rPr>
        <w:t xml:space="preserve"> в системе </w:t>
      </w:r>
      <w:r w:rsidR="00F5482E">
        <w:rPr>
          <w:color w:val="000000"/>
          <w:sz w:val="28"/>
          <w:szCs w:val="28"/>
          <w:lang w:val="en-US"/>
        </w:rPr>
        <w:t>Moodle</w:t>
      </w:r>
      <w:r w:rsidR="002C6B10" w:rsidRPr="002C6B10">
        <w:rPr>
          <w:color w:val="000000"/>
          <w:sz w:val="28"/>
          <w:szCs w:val="28"/>
        </w:rPr>
        <w:t xml:space="preserve">, которое не может полностью заменить обычные контрольные и самостоятельные работы, но в связи с информационной насыщенностью учебного процесса тестовый контроль (а тем более компьютерный) позволяет: более рационально использовать время </w:t>
      </w:r>
      <w:r w:rsidR="002C6B10">
        <w:rPr>
          <w:color w:val="000000"/>
          <w:sz w:val="28"/>
          <w:szCs w:val="28"/>
        </w:rPr>
        <w:t>занятия</w:t>
      </w:r>
      <w:r w:rsidR="002C6B10" w:rsidRPr="002C6B10">
        <w:rPr>
          <w:color w:val="000000"/>
          <w:sz w:val="28"/>
          <w:szCs w:val="28"/>
        </w:rPr>
        <w:t>;</w:t>
      </w:r>
      <w:r w:rsidR="002F3C5D">
        <w:rPr>
          <w:color w:val="000000"/>
          <w:sz w:val="28"/>
          <w:szCs w:val="28"/>
        </w:rPr>
        <w:t xml:space="preserve"> </w:t>
      </w:r>
      <w:r w:rsidR="002C6B10" w:rsidRPr="002C6B10">
        <w:rPr>
          <w:color w:val="000000"/>
          <w:sz w:val="28"/>
          <w:szCs w:val="28"/>
        </w:rPr>
        <w:t xml:space="preserve"> охватить больший объем содержания; быстро установить обратную связь с </w:t>
      </w:r>
      <w:r w:rsidR="0067188B">
        <w:rPr>
          <w:color w:val="000000"/>
          <w:sz w:val="28"/>
          <w:szCs w:val="28"/>
        </w:rPr>
        <w:t>об</w:t>
      </w:r>
      <w:r w:rsidR="002C6B10" w:rsidRPr="002C6B10">
        <w:rPr>
          <w:color w:val="000000"/>
          <w:sz w:val="28"/>
          <w:szCs w:val="28"/>
        </w:rPr>
        <w:t>уча</w:t>
      </w:r>
      <w:r w:rsidR="0067188B">
        <w:rPr>
          <w:color w:val="000000"/>
          <w:sz w:val="28"/>
          <w:szCs w:val="28"/>
        </w:rPr>
        <w:t>ю</w:t>
      </w:r>
      <w:r w:rsidR="002C6B10" w:rsidRPr="002C6B10">
        <w:rPr>
          <w:color w:val="000000"/>
          <w:sz w:val="28"/>
          <w:szCs w:val="28"/>
        </w:rPr>
        <w:t>щимися и определить результаты усвоения материала; сосредоточить внимание на пробелах в знаниях и умениях и внести в них коррективы; обеспечить одновременную проверку знаний учащихся все</w:t>
      </w:r>
      <w:r w:rsidR="002C6B10">
        <w:rPr>
          <w:color w:val="000000"/>
          <w:sz w:val="28"/>
          <w:szCs w:val="28"/>
        </w:rPr>
        <w:t>й</w:t>
      </w:r>
      <w:r w:rsidR="002C6B10" w:rsidRPr="002C6B10">
        <w:rPr>
          <w:color w:val="000000"/>
          <w:sz w:val="28"/>
          <w:szCs w:val="28"/>
        </w:rPr>
        <w:t xml:space="preserve"> </w:t>
      </w:r>
      <w:r w:rsidR="002C6B10">
        <w:rPr>
          <w:color w:val="000000"/>
          <w:sz w:val="28"/>
          <w:szCs w:val="28"/>
        </w:rPr>
        <w:t>группы</w:t>
      </w:r>
      <w:r w:rsidR="002C6B10" w:rsidRPr="002C6B10">
        <w:rPr>
          <w:color w:val="000000"/>
          <w:sz w:val="28"/>
          <w:szCs w:val="28"/>
        </w:rPr>
        <w:t xml:space="preserve"> и сформировать у них мотивацию для подготовки к каждому </w:t>
      </w:r>
      <w:r w:rsidR="002C6B10">
        <w:rPr>
          <w:color w:val="000000"/>
          <w:sz w:val="28"/>
          <w:szCs w:val="28"/>
        </w:rPr>
        <w:t>занятию</w:t>
      </w:r>
      <w:r w:rsidR="002C6B10" w:rsidRPr="002C6B10">
        <w:rPr>
          <w:color w:val="000000"/>
          <w:sz w:val="28"/>
          <w:szCs w:val="28"/>
        </w:rPr>
        <w:t>;</w:t>
      </w:r>
      <w:r w:rsidR="0067188B">
        <w:rPr>
          <w:color w:val="000000"/>
          <w:sz w:val="28"/>
          <w:szCs w:val="28"/>
        </w:rPr>
        <w:t xml:space="preserve"> </w:t>
      </w:r>
      <w:r w:rsidR="002C6B10" w:rsidRPr="002C6B10">
        <w:rPr>
          <w:color w:val="000000"/>
          <w:sz w:val="28"/>
          <w:szCs w:val="28"/>
        </w:rPr>
        <w:t>во многих случаях преодолеть субъективизм выставления оце</w:t>
      </w:r>
      <w:r w:rsidR="002C6B10" w:rsidRPr="002C6B10">
        <w:rPr>
          <w:color w:val="000000"/>
          <w:sz w:val="28"/>
          <w:szCs w:val="28"/>
        </w:rPr>
        <w:softHyphen/>
        <w:t>нок индивидуализировать работу с</w:t>
      </w:r>
      <w:r w:rsidR="002C6B10">
        <w:rPr>
          <w:color w:val="000000"/>
          <w:sz w:val="28"/>
          <w:szCs w:val="28"/>
        </w:rPr>
        <w:t>о</w:t>
      </w:r>
      <w:r w:rsidR="002C6B10" w:rsidRPr="002C6B10">
        <w:rPr>
          <w:color w:val="000000"/>
          <w:sz w:val="28"/>
          <w:szCs w:val="28"/>
        </w:rPr>
        <w:t xml:space="preserve"> </w:t>
      </w:r>
      <w:r w:rsidR="002C6B10">
        <w:rPr>
          <w:color w:val="000000"/>
          <w:sz w:val="28"/>
          <w:szCs w:val="28"/>
        </w:rPr>
        <w:t>студентами</w:t>
      </w:r>
      <w:r w:rsidR="002C6B10" w:rsidRPr="002C6B10">
        <w:rPr>
          <w:color w:val="000000"/>
          <w:sz w:val="28"/>
          <w:szCs w:val="28"/>
        </w:rPr>
        <w:t xml:space="preserve">; развивать у </w:t>
      </w:r>
      <w:r w:rsidR="0067188B">
        <w:rPr>
          <w:color w:val="000000"/>
          <w:sz w:val="28"/>
          <w:szCs w:val="28"/>
        </w:rPr>
        <w:t>об</w:t>
      </w:r>
      <w:r w:rsidR="002C6B10" w:rsidRPr="002C6B10">
        <w:rPr>
          <w:color w:val="000000"/>
          <w:sz w:val="28"/>
          <w:szCs w:val="28"/>
        </w:rPr>
        <w:t>уча</w:t>
      </w:r>
      <w:r w:rsidR="0067188B">
        <w:rPr>
          <w:color w:val="000000"/>
          <w:sz w:val="28"/>
          <w:szCs w:val="28"/>
        </w:rPr>
        <w:t>ю</w:t>
      </w:r>
      <w:r w:rsidR="002C6B10" w:rsidRPr="002C6B10">
        <w:rPr>
          <w:color w:val="000000"/>
          <w:sz w:val="28"/>
          <w:szCs w:val="28"/>
        </w:rPr>
        <w:t>щихся добросовестность и аккуратность; повы</w:t>
      </w:r>
      <w:r w:rsidR="002C6B10" w:rsidRPr="002C6B10">
        <w:rPr>
          <w:color w:val="000000"/>
          <w:sz w:val="28"/>
          <w:szCs w:val="28"/>
        </w:rPr>
        <w:softHyphen/>
        <w:t xml:space="preserve">шать интерес к </w:t>
      </w:r>
      <w:r w:rsidR="002C6B10">
        <w:rPr>
          <w:color w:val="000000"/>
          <w:sz w:val="28"/>
          <w:szCs w:val="28"/>
        </w:rPr>
        <w:t>дисциплине</w:t>
      </w:r>
      <w:r w:rsidR="002C6B10" w:rsidRPr="002C6B10">
        <w:rPr>
          <w:color w:val="000000"/>
          <w:sz w:val="28"/>
          <w:szCs w:val="28"/>
        </w:rPr>
        <w:t>.</w:t>
      </w:r>
    </w:p>
    <w:p w:rsidR="002C6B10" w:rsidRPr="002C6B10" w:rsidRDefault="002C6B10" w:rsidP="002C6B10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2C6B10">
        <w:rPr>
          <w:color w:val="000000"/>
          <w:sz w:val="28"/>
          <w:szCs w:val="28"/>
        </w:rPr>
        <w:t xml:space="preserve">Компьютер практически решает проблему индивидуализации обучения. Имея, в качестве партнёра компьютер, при выполнении практических работ каждый </w:t>
      </w:r>
      <w:r>
        <w:rPr>
          <w:color w:val="000000"/>
          <w:sz w:val="28"/>
          <w:szCs w:val="28"/>
        </w:rPr>
        <w:t>студент</w:t>
      </w:r>
      <w:r w:rsidRPr="002C6B10">
        <w:rPr>
          <w:color w:val="000000"/>
          <w:sz w:val="28"/>
          <w:szCs w:val="28"/>
        </w:rPr>
        <w:t xml:space="preserve"> может работать в удобном для себя темпе. Компьютер позволяет усилить мотивацию учения. Усвоение знаний, связанных с большим объёмом цифровой и иной конкретной информации, путём активного диалога с персональным компьютером более эффективно и интересно для </w:t>
      </w:r>
      <w:r>
        <w:rPr>
          <w:color w:val="000000"/>
          <w:sz w:val="28"/>
          <w:szCs w:val="28"/>
        </w:rPr>
        <w:t>студента</w:t>
      </w:r>
      <w:r w:rsidRPr="002C6B10">
        <w:rPr>
          <w:color w:val="000000"/>
          <w:sz w:val="28"/>
          <w:szCs w:val="28"/>
        </w:rPr>
        <w:t xml:space="preserve">, чем штудирование скучных страниц учебника. С помощью прикладных программ, которые мы используем на </w:t>
      </w:r>
      <w:r>
        <w:rPr>
          <w:color w:val="000000"/>
          <w:sz w:val="28"/>
          <w:szCs w:val="28"/>
        </w:rPr>
        <w:t>занятиях</w:t>
      </w:r>
      <w:r w:rsidRPr="002C6B10">
        <w:rPr>
          <w:color w:val="000000"/>
          <w:sz w:val="28"/>
          <w:szCs w:val="28"/>
        </w:rPr>
        <w:t xml:space="preserve"> (MS Office, </w:t>
      </w:r>
      <w:r w:rsidR="0067188B">
        <w:rPr>
          <w:color w:val="000000"/>
          <w:sz w:val="28"/>
          <w:szCs w:val="28"/>
        </w:rPr>
        <w:t>1С:Предприятие</w:t>
      </w:r>
      <w:r w:rsidRPr="002C6B10">
        <w:rPr>
          <w:color w:val="000000"/>
          <w:sz w:val="28"/>
          <w:szCs w:val="28"/>
        </w:rPr>
        <w:t xml:space="preserve">) </w:t>
      </w:r>
      <w:r>
        <w:rPr>
          <w:color w:val="000000"/>
          <w:sz w:val="28"/>
          <w:szCs w:val="28"/>
        </w:rPr>
        <w:t>студент</w:t>
      </w:r>
      <w:r w:rsidRPr="002C6B10">
        <w:rPr>
          <w:color w:val="000000"/>
          <w:sz w:val="28"/>
          <w:szCs w:val="28"/>
        </w:rPr>
        <w:t xml:space="preserve"> может </w:t>
      </w:r>
      <w:r w:rsidR="0067188B">
        <w:rPr>
          <w:color w:val="000000"/>
          <w:sz w:val="28"/>
          <w:szCs w:val="28"/>
        </w:rPr>
        <w:t>вести бухгалтерский учет</w:t>
      </w:r>
      <w:r w:rsidRPr="002C6B10">
        <w:rPr>
          <w:color w:val="000000"/>
          <w:sz w:val="28"/>
          <w:szCs w:val="28"/>
        </w:rPr>
        <w:t>, а значит – видеть причины и следствия, понимать их смысл.</w:t>
      </w:r>
    </w:p>
    <w:p w:rsidR="002C6B10" w:rsidRPr="002C6B10" w:rsidRDefault="002C6B10" w:rsidP="00482859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2C6B10">
        <w:rPr>
          <w:color w:val="000000"/>
          <w:sz w:val="28"/>
          <w:szCs w:val="28"/>
        </w:rPr>
        <w:t xml:space="preserve">На любом этапе </w:t>
      </w:r>
      <w:r>
        <w:rPr>
          <w:color w:val="000000"/>
          <w:sz w:val="28"/>
          <w:szCs w:val="28"/>
        </w:rPr>
        <w:t>занятия</w:t>
      </w:r>
      <w:r w:rsidRPr="002C6B10">
        <w:rPr>
          <w:color w:val="000000"/>
          <w:sz w:val="28"/>
          <w:szCs w:val="28"/>
        </w:rPr>
        <w:t xml:space="preserve"> я использую компьютерные презентации</w:t>
      </w:r>
      <w:r w:rsidR="00482859">
        <w:rPr>
          <w:color w:val="000000"/>
          <w:sz w:val="28"/>
          <w:szCs w:val="28"/>
        </w:rPr>
        <w:t>, онлайн демонстрацию работы программы (например оформление расходных и приходных кассовых ордеров и формирование кассовой книги или карточки счета и т.д.)</w:t>
      </w:r>
      <w:r w:rsidRPr="002C6B10">
        <w:rPr>
          <w:color w:val="000000"/>
          <w:sz w:val="28"/>
          <w:szCs w:val="28"/>
        </w:rPr>
        <w:t>. </w:t>
      </w:r>
      <w:r w:rsidR="002F3C5D">
        <w:rPr>
          <w:color w:val="000000"/>
          <w:sz w:val="28"/>
          <w:szCs w:val="28"/>
        </w:rPr>
        <w:t xml:space="preserve"> </w:t>
      </w:r>
      <w:r w:rsidR="00482859">
        <w:rPr>
          <w:color w:val="000000"/>
          <w:sz w:val="28"/>
          <w:szCs w:val="28"/>
        </w:rPr>
        <w:t>Где обучающиеся наглядно видят</w:t>
      </w:r>
      <w:r w:rsidR="002F3C5D">
        <w:rPr>
          <w:color w:val="000000"/>
          <w:sz w:val="28"/>
          <w:szCs w:val="28"/>
        </w:rPr>
        <w:t>,</w:t>
      </w:r>
      <w:r w:rsidR="00482859">
        <w:rPr>
          <w:color w:val="000000"/>
          <w:sz w:val="28"/>
          <w:szCs w:val="28"/>
        </w:rPr>
        <w:t xml:space="preserve"> как информационные технологии облегчают ведение бухгалтерского учета.</w:t>
      </w:r>
      <w:r w:rsidRPr="002C6B10">
        <w:rPr>
          <w:color w:val="000000"/>
          <w:sz w:val="28"/>
          <w:szCs w:val="28"/>
        </w:rPr>
        <w:t> </w:t>
      </w:r>
    </w:p>
    <w:p w:rsidR="002C6B10" w:rsidRPr="002C6B10" w:rsidRDefault="002C6B10" w:rsidP="002C6B1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2C6B10">
        <w:rPr>
          <w:color w:val="000000"/>
          <w:sz w:val="28"/>
          <w:szCs w:val="28"/>
        </w:rPr>
        <w:lastRenderedPageBreak/>
        <w:t xml:space="preserve">    </w:t>
      </w:r>
      <w:r w:rsidR="00970518">
        <w:rPr>
          <w:color w:val="000000"/>
          <w:sz w:val="28"/>
          <w:szCs w:val="28"/>
        </w:rPr>
        <w:tab/>
      </w:r>
      <w:r w:rsidRPr="002C6B10">
        <w:rPr>
          <w:color w:val="000000"/>
          <w:sz w:val="28"/>
          <w:szCs w:val="28"/>
        </w:rPr>
        <w:t>Приме</w:t>
      </w:r>
      <w:r>
        <w:rPr>
          <w:color w:val="000000"/>
          <w:sz w:val="28"/>
          <w:szCs w:val="28"/>
        </w:rPr>
        <w:t>ры использования презентаций по дисциплине «</w:t>
      </w:r>
      <w:r w:rsidR="0067188B">
        <w:rPr>
          <w:color w:val="000000"/>
          <w:sz w:val="28"/>
          <w:szCs w:val="28"/>
        </w:rPr>
        <w:t>Информационные технологии в профессиональной деятельности</w:t>
      </w:r>
      <w:r>
        <w:rPr>
          <w:color w:val="000000"/>
          <w:sz w:val="28"/>
          <w:szCs w:val="28"/>
        </w:rPr>
        <w:t>»</w:t>
      </w:r>
      <w:r w:rsidRPr="002C6B10">
        <w:rPr>
          <w:color w:val="000000"/>
          <w:sz w:val="28"/>
          <w:szCs w:val="28"/>
        </w:rPr>
        <w:t>:</w:t>
      </w:r>
    </w:p>
    <w:p w:rsidR="002C6B10" w:rsidRPr="002C6B10" w:rsidRDefault="002C6B10" w:rsidP="002C6B1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2C6B10">
        <w:rPr>
          <w:color w:val="000000"/>
          <w:sz w:val="28"/>
          <w:szCs w:val="28"/>
        </w:rPr>
        <w:t>- Объяснение новой темы, сопровождаемое презентацией</w:t>
      </w:r>
      <w:r w:rsidR="00482859">
        <w:rPr>
          <w:color w:val="000000"/>
          <w:sz w:val="28"/>
          <w:szCs w:val="28"/>
        </w:rPr>
        <w:t xml:space="preserve"> с ссылками на программные продукты и новинки в сети Интернет</w:t>
      </w:r>
      <w:r w:rsidRPr="002C6B10">
        <w:rPr>
          <w:color w:val="000000"/>
          <w:sz w:val="28"/>
          <w:szCs w:val="28"/>
        </w:rPr>
        <w:t>.</w:t>
      </w:r>
    </w:p>
    <w:p w:rsidR="002C6B10" w:rsidRPr="002C6B10" w:rsidRDefault="002C6B10" w:rsidP="002C6B1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2C6B10">
        <w:rPr>
          <w:color w:val="000000"/>
          <w:sz w:val="28"/>
          <w:szCs w:val="28"/>
        </w:rPr>
        <w:t>- Демонстрация условия и решения задачи</w:t>
      </w:r>
      <w:r w:rsidR="00482859">
        <w:rPr>
          <w:color w:val="000000"/>
          <w:sz w:val="28"/>
          <w:szCs w:val="28"/>
        </w:rPr>
        <w:t xml:space="preserve"> в программном обеспечении</w:t>
      </w:r>
      <w:r w:rsidRPr="002C6B10">
        <w:rPr>
          <w:color w:val="000000"/>
          <w:sz w:val="28"/>
          <w:szCs w:val="28"/>
        </w:rPr>
        <w:t>.</w:t>
      </w:r>
    </w:p>
    <w:p w:rsidR="002C6B10" w:rsidRPr="002C6B10" w:rsidRDefault="002C6B10" w:rsidP="002C6B1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2C6B10">
        <w:rPr>
          <w:color w:val="000000"/>
          <w:sz w:val="28"/>
          <w:szCs w:val="28"/>
        </w:rPr>
        <w:t>- Проведение тестов.</w:t>
      </w:r>
    </w:p>
    <w:p w:rsidR="002C6B10" w:rsidRPr="002C6B10" w:rsidRDefault="002C6B10" w:rsidP="002C6B1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2C6B10">
        <w:rPr>
          <w:color w:val="000000"/>
          <w:sz w:val="28"/>
          <w:szCs w:val="28"/>
        </w:rPr>
        <w:t>- Проведение рефлексии.</w:t>
      </w:r>
    </w:p>
    <w:p w:rsidR="002C6B10" w:rsidRPr="002C6B10" w:rsidRDefault="002C6B10" w:rsidP="002C6B1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2C6B10">
        <w:rPr>
          <w:color w:val="000000"/>
          <w:sz w:val="28"/>
          <w:szCs w:val="28"/>
        </w:rPr>
        <w:t>- Вн</w:t>
      </w:r>
      <w:r w:rsidR="0067188B">
        <w:rPr>
          <w:color w:val="000000"/>
          <w:sz w:val="28"/>
          <w:szCs w:val="28"/>
        </w:rPr>
        <w:t>еклассная работа: игры, турниры</w:t>
      </w:r>
      <w:r w:rsidRPr="002C6B10">
        <w:rPr>
          <w:color w:val="000000"/>
          <w:sz w:val="28"/>
          <w:szCs w:val="28"/>
        </w:rPr>
        <w:t>.</w:t>
      </w:r>
    </w:p>
    <w:p w:rsidR="002C6B10" w:rsidRPr="002C6B10" w:rsidRDefault="002C6B10" w:rsidP="002C6B1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2C6B10">
        <w:rPr>
          <w:color w:val="000000"/>
          <w:sz w:val="28"/>
          <w:szCs w:val="28"/>
        </w:rPr>
        <w:t xml:space="preserve">Использование анимации, цвета, звука удерживает внимание </w:t>
      </w:r>
      <w:r w:rsidR="0067188B">
        <w:rPr>
          <w:color w:val="000000"/>
          <w:sz w:val="28"/>
          <w:szCs w:val="28"/>
        </w:rPr>
        <w:t>об</w:t>
      </w:r>
      <w:r w:rsidRPr="002C6B10">
        <w:rPr>
          <w:color w:val="000000"/>
          <w:sz w:val="28"/>
          <w:szCs w:val="28"/>
        </w:rPr>
        <w:t>уча</w:t>
      </w:r>
      <w:r w:rsidR="0067188B">
        <w:rPr>
          <w:color w:val="000000"/>
          <w:sz w:val="28"/>
          <w:szCs w:val="28"/>
        </w:rPr>
        <w:t>ю</w:t>
      </w:r>
      <w:r w:rsidRPr="002C6B10">
        <w:rPr>
          <w:color w:val="000000"/>
          <w:sz w:val="28"/>
          <w:szCs w:val="28"/>
        </w:rPr>
        <w:t xml:space="preserve">щихся. На таких </w:t>
      </w:r>
      <w:r w:rsidR="00F5482E">
        <w:rPr>
          <w:color w:val="000000"/>
          <w:sz w:val="28"/>
          <w:szCs w:val="28"/>
        </w:rPr>
        <w:t>занятиях</w:t>
      </w:r>
      <w:r w:rsidRPr="002C6B10">
        <w:rPr>
          <w:color w:val="000000"/>
          <w:sz w:val="28"/>
          <w:szCs w:val="28"/>
        </w:rPr>
        <w:t xml:space="preserve"> у </w:t>
      </w:r>
      <w:r w:rsidR="00F5482E">
        <w:rPr>
          <w:color w:val="000000"/>
          <w:sz w:val="28"/>
          <w:szCs w:val="28"/>
        </w:rPr>
        <w:t>студентов</w:t>
      </w:r>
      <w:r w:rsidRPr="002C6B10">
        <w:rPr>
          <w:color w:val="000000"/>
          <w:sz w:val="28"/>
          <w:szCs w:val="28"/>
        </w:rPr>
        <w:t xml:space="preserve"> интерес к предмету повышен.</w:t>
      </w:r>
    </w:p>
    <w:p w:rsidR="002C6B10" w:rsidRPr="002C6B10" w:rsidRDefault="002C6B10" w:rsidP="002C6B1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2C6B10">
        <w:rPr>
          <w:color w:val="000000"/>
          <w:sz w:val="28"/>
          <w:szCs w:val="28"/>
        </w:rPr>
        <w:t>  </w:t>
      </w:r>
      <w:r w:rsidR="00970518">
        <w:rPr>
          <w:color w:val="000000"/>
          <w:sz w:val="28"/>
          <w:szCs w:val="28"/>
        </w:rPr>
        <w:tab/>
      </w:r>
      <w:r w:rsidRPr="002C6B10">
        <w:rPr>
          <w:color w:val="000000"/>
          <w:sz w:val="28"/>
          <w:szCs w:val="28"/>
        </w:rPr>
        <w:t>  Итак, применение информационных технологий в учебном процессе хотя и трудоемкий процесс во всех отношениях, но он оправдывает все затраты, делает обучение более интересным, увлекательным и содержательным. Главным пок</w:t>
      </w:r>
      <w:r w:rsidR="00564DB6">
        <w:rPr>
          <w:color w:val="000000"/>
          <w:sz w:val="28"/>
          <w:szCs w:val="28"/>
        </w:rPr>
        <w:t>азателем моей работы является</w:t>
      </w:r>
      <w:r w:rsidR="00564DB6">
        <w:rPr>
          <w:color w:val="000000"/>
          <w:sz w:val="28"/>
          <w:szCs w:val="28"/>
        </w:rPr>
        <w:softHyphen/>
        <w:t> </w:t>
      </w:r>
      <w:r w:rsidRPr="002C6B10">
        <w:rPr>
          <w:color w:val="000000"/>
          <w:sz w:val="28"/>
          <w:szCs w:val="28"/>
        </w:rPr>
        <w:t>интеллектуальное развитие</w:t>
      </w:r>
      <w:r w:rsidR="00F5482E">
        <w:rPr>
          <w:color w:val="000000"/>
          <w:sz w:val="28"/>
          <w:szCs w:val="28"/>
        </w:rPr>
        <w:t xml:space="preserve"> студентов</w:t>
      </w:r>
      <w:r w:rsidRPr="002C6B10">
        <w:rPr>
          <w:color w:val="000000"/>
          <w:sz w:val="28"/>
          <w:szCs w:val="28"/>
        </w:rPr>
        <w:t>,  формирование их познавательной деятельности, знаний, умений и навыков,</w:t>
      </w:r>
      <w:r w:rsidRPr="002C6B10">
        <w:rPr>
          <w:color w:val="000000"/>
          <w:sz w:val="28"/>
          <w:szCs w:val="28"/>
        </w:rPr>
        <w:softHyphen/>
        <w:t>  реализация принципа индивидуализации учебного процесса при сохранении его целостности</w:t>
      </w:r>
      <w:r w:rsidR="00F5482E">
        <w:rPr>
          <w:color w:val="000000"/>
          <w:sz w:val="28"/>
          <w:szCs w:val="28"/>
        </w:rPr>
        <w:t>.</w:t>
      </w:r>
    </w:p>
    <w:p w:rsidR="00C9721C" w:rsidRDefault="00970518" w:rsidP="00BA162A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Апробация опыта: </w:t>
      </w:r>
      <w:r w:rsidRPr="00564D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Благодаря внедрению информационно-коммуникационных технологий, студенты стали лучше усваивать учебный материал, повысился интерес к дисциплине. За счет экономии времени, уменьшился объем домашнего задания. </w:t>
      </w:r>
      <w:r w:rsidR="00BA162A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Ежегодно студенты занимают призовые места в Республиканской олимпиаде по информатике и информационным технологиям. </w:t>
      </w:r>
      <w:r w:rsidRPr="00564D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Все это способствовало повышению уровня подготовки по </w:t>
      </w:r>
      <w:r w:rsidR="0067188B">
        <w:rPr>
          <w:rFonts w:ascii="Times New Roman" w:hAnsi="Times New Roman" w:cs="Times New Roman"/>
          <w:sz w:val="28"/>
          <w:szCs w:val="28"/>
          <w:shd w:val="clear" w:color="auto" w:fill="FFFFFF"/>
        </w:rPr>
        <w:t>информационным технологиям в профессиональной деятельности</w:t>
      </w:r>
      <w:r w:rsidRPr="00564DB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564DB6" w:rsidRPr="00564DB6">
        <w:rPr>
          <w:color w:val="181818"/>
          <w:sz w:val="36"/>
          <w:szCs w:val="36"/>
          <w:shd w:val="clear" w:color="auto" w:fill="FFFFFF"/>
        </w:rPr>
        <w:t xml:space="preserve"> </w:t>
      </w:r>
      <w:r w:rsidR="00564DB6" w:rsidRPr="00564DB6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Показателем эффективности и результативности работы по использованию информационных технологий в учебно-воспитательном процессе может служить уровень сформирован</w:t>
      </w:r>
      <w:r w:rsidR="002F3C5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н</w:t>
      </w:r>
      <w:r w:rsidR="00564DB6" w:rsidRPr="00564DB6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ости информационно-коммуникативной деятельности и качество знаний по </w:t>
      </w:r>
      <w:r w:rsidR="0067188B">
        <w:rPr>
          <w:rFonts w:ascii="Times New Roman" w:hAnsi="Times New Roman" w:cs="Times New Roman"/>
          <w:sz w:val="28"/>
          <w:szCs w:val="28"/>
          <w:shd w:val="clear" w:color="auto" w:fill="FFFFFF"/>
        </w:rPr>
        <w:t>информационным технологиям в профессиональной деятельности</w:t>
      </w:r>
      <w:r w:rsidR="00564DB6" w:rsidRPr="00564DB6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17"/>
        <w:gridCol w:w="1872"/>
        <w:gridCol w:w="636"/>
        <w:gridCol w:w="636"/>
        <w:gridCol w:w="636"/>
        <w:gridCol w:w="636"/>
        <w:gridCol w:w="1960"/>
        <w:gridCol w:w="1878"/>
      </w:tblGrid>
      <w:tr w:rsidR="00FB5B95" w:rsidRPr="002F7462" w:rsidTr="00FB5B95">
        <w:trPr>
          <w:trHeight w:val="734"/>
        </w:trPr>
        <w:tc>
          <w:tcPr>
            <w:tcW w:w="740" w:type="pct"/>
            <w:vMerge w:val="restart"/>
            <w:vAlign w:val="center"/>
          </w:tcPr>
          <w:p w:rsidR="00FB5B95" w:rsidRPr="002F7462" w:rsidRDefault="00FB5B95" w:rsidP="00A31877">
            <w:pPr>
              <w:pStyle w:val="aa"/>
              <w:widowControl w:val="0"/>
              <w:spacing w:line="240" w:lineRule="auto"/>
              <w:ind w:firstLine="0"/>
              <w:jc w:val="center"/>
              <w:rPr>
                <w:szCs w:val="28"/>
              </w:rPr>
            </w:pPr>
            <w:r w:rsidRPr="002F7462">
              <w:rPr>
                <w:szCs w:val="28"/>
              </w:rPr>
              <w:lastRenderedPageBreak/>
              <w:t>Период</w:t>
            </w:r>
          </w:p>
        </w:tc>
        <w:tc>
          <w:tcPr>
            <w:tcW w:w="931" w:type="pct"/>
            <w:vMerge w:val="restart"/>
            <w:vAlign w:val="center"/>
          </w:tcPr>
          <w:p w:rsidR="00FB5B95" w:rsidRPr="002F7462" w:rsidRDefault="00FB5B95" w:rsidP="00A31877">
            <w:pPr>
              <w:pStyle w:val="aa"/>
              <w:widowControl w:val="0"/>
              <w:spacing w:line="240" w:lineRule="auto"/>
              <w:ind w:firstLine="0"/>
              <w:jc w:val="center"/>
              <w:rPr>
                <w:szCs w:val="28"/>
              </w:rPr>
            </w:pPr>
            <w:r w:rsidRPr="002F7462">
              <w:rPr>
                <w:szCs w:val="28"/>
              </w:rPr>
              <w:t xml:space="preserve">Всего </w:t>
            </w:r>
            <w:r w:rsidRPr="002F7462">
              <w:rPr>
                <w:szCs w:val="28"/>
              </w:rPr>
              <w:br/>
            </w:r>
            <w:r w:rsidRPr="002F7462">
              <w:rPr>
                <w:bCs/>
              </w:rPr>
              <w:t>обучающихся или студентов</w:t>
            </w:r>
          </w:p>
        </w:tc>
        <w:tc>
          <w:tcPr>
            <w:tcW w:w="1220" w:type="pct"/>
            <w:gridSpan w:val="4"/>
            <w:vAlign w:val="center"/>
          </w:tcPr>
          <w:p w:rsidR="00FB5B95" w:rsidRPr="002F7462" w:rsidRDefault="00FB5B95" w:rsidP="00A31877">
            <w:pPr>
              <w:pStyle w:val="aa"/>
              <w:widowControl w:val="0"/>
              <w:spacing w:line="240" w:lineRule="auto"/>
              <w:ind w:firstLine="0"/>
              <w:jc w:val="center"/>
              <w:rPr>
                <w:szCs w:val="28"/>
              </w:rPr>
            </w:pPr>
            <w:r w:rsidRPr="002F7462">
              <w:rPr>
                <w:szCs w:val="28"/>
              </w:rPr>
              <w:t>Оценки</w:t>
            </w:r>
          </w:p>
        </w:tc>
        <w:tc>
          <w:tcPr>
            <w:tcW w:w="1076" w:type="pct"/>
            <w:vMerge w:val="restart"/>
            <w:vAlign w:val="center"/>
          </w:tcPr>
          <w:p w:rsidR="00FB5B95" w:rsidRPr="002F7462" w:rsidRDefault="00FB5B95" w:rsidP="00A31877">
            <w:pPr>
              <w:pStyle w:val="aa"/>
              <w:widowControl w:val="0"/>
              <w:spacing w:line="240" w:lineRule="auto"/>
              <w:ind w:firstLine="0"/>
              <w:jc w:val="center"/>
              <w:rPr>
                <w:szCs w:val="28"/>
              </w:rPr>
            </w:pPr>
            <w:r w:rsidRPr="002F7462">
              <w:rPr>
                <w:szCs w:val="28"/>
              </w:rPr>
              <w:t xml:space="preserve">Количество </w:t>
            </w:r>
            <w:r w:rsidRPr="002F7462">
              <w:rPr>
                <w:bCs/>
              </w:rPr>
              <w:t>обучающихся или студентов</w:t>
            </w:r>
            <w:r w:rsidRPr="002F7462">
              <w:t xml:space="preserve">, </w:t>
            </w:r>
            <w:r w:rsidRPr="002F7462">
              <w:br/>
              <w:t xml:space="preserve">не имеющих </w:t>
            </w:r>
            <w:r w:rsidRPr="002F7462">
              <w:br/>
              <w:t>«2» и «3»</w:t>
            </w:r>
          </w:p>
        </w:tc>
        <w:tc>
          <w:tcPr>
            <w:tcW w:w="1033" w:type="pct"/>
            <w:vMerge w:val="restart"/>
            <w:vAlign w:val="center"/>
          </w:tcPr>
          <w:p w:rsidR="00FB5B95" w:rsidRPr="002F7462" w:rsidRDefault="00FB5B95" w:rsidP="00A31877">
            <w:pPr>
              <w:pStyle w:val="aa"/>
              <w:widowControl w:val="0"/>
              <w:spacing w:line="240" w:lineRule="auto"/>
              <w:ind w:firstLine="0"/>
              <w:jc w:val="center"/>
              <w:rPr>
                <w:szCs w:val="28"/>
              </w:rPr>
            </w:pPr>
            <w:r w:rsidRPr="002F7462">
              <w:rPr>
                <w:szCs w:val="28"/>
              </w:rPr>
              <w:t xml:space="preserve">% </w:t>
            </w:r>
            <w:r w:rsidRPr="002F7462">
              <w:rPr>
                <w:bCs/>
              </w:rPr>
              <w:t>обучающихся или студентов</w:t>
            </w:r>
            <w:r w:rsidRPr="002F7462">
              <w:t>, не имеющих «2» и «3»</w:t>
            </w:r>
          </w:p>
        </w:tc>
      </w:tr>
      <w:tr w:rsidR="00FB5B95" w:rsidRPr="002F7462" w:rsidTr="00FB5B95">
        <w:tc>
          <w:tcPr>
            <w:tcW w:w="740" w:type="pct"/>
            <w:vMerge/>
          </w:tcPr>
          <w:p w:rsidR="00FB5B95" w:rsidRPr="002F7462" w:rsidRDefault="00FB5B95" w:rsidP="00A31877">
            <w:pPr>
              <w:pStyle w:val="aa"/>
              <w:widowControl w:val="0"/>
              <w:spacing w:line="240" w:lineRule="auto"/>
              <w:ind w:firstLine="0"/>
              <w:rPr>
                <w:szCs w:val="28"/>
              </w:rPr>
            </w:pPr>
          </w:p>
        </w:tc>
        <w:tc>
          <w:tcPr>
            <w:tcW w:w="931" w:type="pct"/>
            <w:vMerge/>
            <w:vAlign w:val="center"/>
          </w:tcPr>
          <w:p w:rsidR="00FB5B95" w:rsidRPr="002F7462" w:rsidRDefault="00FB5B95" w:rsidP="00A31877">
            <w:pPr>
              <w:pStyle w:val="aa"/>
              <w:widowControl w:val="0"/>
              <w:spacing w:line="240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304" w:type="pct"/>
            <w:vAlign w:val="center"/>
          </w:tcPr>
          <w:p w:rsidR="00FB5B95" w:rsidRPr="002F7462" w:rsidRDefault="00FB5B95" w:rsidP="00A31877">
            <w:pPr>
              <w:pStyle w:val="aa"/>
              <w:widowControl w:val="0"/>
              <w:spacing w:line="240" w:lineRule="auto"/>
              <w:ind w:firstLine="0"/>
              <w:jc w:val="center"/>
              <w:rPr>
                <w:szCs w:val="28"/>
              </w:rPr>
            </w:pPr>
            <w:r w:rsidRPr="002F7462">
              <w:rPr>
                <w:szCs w:val="28"/>
              </w:rPr>
              <w:t>«5»</w:t>
            </w:r>
          </w:p>
        </w:tc>
        <w:tc>
          <w:tcPr>
            <w:tcW w:w="304" w:type="pct"/>
            <w:vAlign w:val="center"/>
          </w:tcPr>
          <w:p w:rsidR="00FB5B95" w:rsidRPr="002F7462" w:rsidRDefault="00FB5B95" w:rsidP="00A31877">
            <w:pPr>
              <w:pStyle w:val="aa"/>
              <w:widowControl w:val="0"/>
              <w:spacing w:line="240" w:lineRule="auto"/>
              <w:ind w:firstLine="0"/>
              <w:jc w:val="center"/>
              <w:rPr>
                <w:szCs w:val="28"/>
              </w:rPr>
            </w:pPr>
            <w:r w:rsidRPr="002F7462">
              <w:rPr>
                <w:szCs w:val="28"/>
              </w:rPr>
              <w:t>«4»</w:t>
            </w:r>
          </w:p>
        </w:tc>
        <w:tc>
          <w:tcPr>
            <w:tcW w:w="307" w:type="pct"/>
            <w:vAlign w:val="center"/>
          </w:tcPr>
          <w:p w:rsidR="00FB5B95" w:rsidRPr="002F7462" w:rsidRDefault="00FB5B95" w:rsidP="00A31877">
            <w:pPr>
              <w:pStyle w:val="aa"/>
              <w:widowControl w:val="0"/>
              <w:spacing w:line="240" w:lineRule="auto"/>
              <w:ind w:firstLine="0"/>
              <w:jc w:val="center"/>
              <w:rPr>
                <w:szCs w:val="28"/>
              </w:rPr>
            </w:pPr>
            <w:r w:rsidRPr="002F7462">
              <w:rPr>
                <w:szCs w:val="28"/>
              </w:rPr>
              <w:t>«3»</w:t>
            </w:r>
          </w:p>
        </w:tc>
        <w:tc>
          <w:tcPr>
            <w:tcW w:w="304" w:type="pct"/>
            <w:vAlign w:val="center"/>
          </w:tcPr>
          <w:p w:rsidR="00FB5B95" w:rsidRPr="002F7462" w:rsidRDefault="00FB5B95" w:rsidP="00A31877">
            <w:pPr>
              <w:pStyle w:val="aa"/>
              <w:widowControl w:val="0"/>
              <w:spacing w:line="240" w:lineRule="auto"/>
              <w:ind w:firstLine="0"/>
              <w:jc w:val="center"/>
              <w:rPr>
                <w:szCs w:val="28"/>
              </w:rPr>
            </w:pPr>
            <w:r w:rsidRPr="002F7462">
              <w:rPr>
                <w:szCs w:val="28"/>
              </w:rPr>
              <w:t>«2»</w:t>
            </w:r>
          </w:p>
        </w:tc>
        <w:tc>
          <w:tcPr>
            <w:tcW w:w="1076" w:type="pct"/>
            <w:vMerge/>
          </w:tcPr>
          <w:p w:rsidR="00FB5B95" w:rsidRPr="002F7462" w:rsidRDefault="00FB5B95" w:rsidP="00A31877">
            <w:pPr>
              <w:pStyle w:val="aa"/>
              <w:widowControl w:val="0"/>
              <w:spacing w:line="240" w:lineRule="auto"/>
              <w:ind w:firstLine="0"/>
              <w:rPr>
                <w:szCs w:val="28"/>
              </w:rPr>
            </w:pPr>
          </w:p>
        </w:tc>
        <w:tc>
          <w:tcPr>
            <w:tcW w:w="1033" w:type="pct"/>
            <w:vMerge/>
          </w:tcPr>
          <w:p w:rsidR="00FB5B95" w:rsidRPr="002F7462" w:rsidRDefault="00FB5B95" w:rsidP="00A31877">
            <w:pPr>
              <w:pStyle w:val="aa"/>
              <w:widowControl w:val="0"/>
              <w:spacing w:line="240" w:lineRule="auto"/>
              <w:ind w:firstLine="0"/>
              <w:rPr>
                <w:szCs w:val="28"/>
              </w:rPr>
            </w:pPr>
          </w:p>
        </w:tc>
      </w:tr>
      <w:tr w:rsidR="00FB5B95" w:rsidRPr="002F7462" w:rsidTr="00FB5B95">
        <w:tc>
          <w:tcPr>
            <w:tcW w:w="740" w:type="pct"/>
          </w:tcPr>
          <w:p w:rsidR="00FB5B95" w:rsidRPr="002F7462" w:rsidRDefault="00FB5B95" w:rsidP="00A31877">
            <w:pPr>
              <w:pStyle w:val="aa"/>
              <w:widowControl w:val="0"/>
              <w:spacing w:line="240" w:lineRule="auto"/>
              <w:ind w:firstLine="0"/>
              <w:rPr>
                <w:szCs w:val="28"/>
              </w:rPr>
            </w:pPr>
            <w:r w:rsidRPr="002F7462">
              <w:rPr>
                <w:szCs w:val="28"/>
              </w:rPr>
              <w:t>2018-2019</w:t>
            </w:r>
          </w:p>
        </w:tc>
        <w:tc>
          <w:tcPr>
            <w:tcW w:w="931" w:type="pct"/>
          </w:tcPr>
          <w:p w:rsidR="00FB5B95" w:rsidRPr="002F7462" w:rsidRDefault="00FB5B95" w:rsidP="00A31877">
            <w:pPr>
              <w:pStyle w:val="aa"/>
              <w:widowControl w:val="0"/>
              <w:spacing w:line="240" w:lineRule="auto"/>
              <w:ind w:firstLine="0"/>
              <w:rPr>
                <w:szCs w:val="28"/>
              </w:rPr>
            </w:pPr>
            <w:r w:rsidRPr="002F7462">
              <w:rPr>
                <w:szCs w:val="28"/>
              </w:rPr>
              <w:t>94</w:t>
            </w:r>
          </w:p>
        </w:tc>
        <w:tc>
          <w:tcPr>
            <w:tcW w:w="304" w:type="pct"/>
          </w:tcPr>
          <w:p w:rsidR="00FB5B95" w:rsidRPr="002F7462" w:rsidRDefault="00FB5B95" w:rsidP="00A31877">
            <w:pPr>
              <w:pStyle w:val="aa"/>
              <w:widowControl w:val="0"/>
              <w:spacing w:line="240" w:lineRule="auto"/>
              <w:ind w:firstLine="0"/>
              <w:rPr>
                <w:szCs w:val="28"/>
              </w:rPr>
            </w:pPr>
            <w:r w:rsidRPr="002F7462">
              <w:rPr>
                <w:szCs w:val="28"/>
              </w:rPr>
              <w:t>24</w:t>
            </w:r>
          </w:p>
        </w:tc>
        <w:tc>
          <w:tcPr>
            <w:tcW w:w="304" w:type="pct"/>
          </w:tcPr>
          <w:p w:rsidR="00FB5B95" w:rsidRPr="002F7462" w:rsidRDefault="00FB5B95" w:rsidP="00A31877">
            <w:pPr>
              <w:pStyle w:val="aa"/>
              <w:widowControl w:val="0"/>
              <w:spacing w:line="240" w:lineRule="auto"/>
              <w:ind w:firstLine="0"/>
              <w:rPr>
                <w:szCs w:val="28"/>
              </w:rPr>
            </w:pPr>
            <w:r w:rsidRPr="002F7462">
              <w:rPr>
                <w:szCs w:val="28"/>
              </w:rPr>
              <w:t>49</w:t>
            </w:r>
          </w:p>
        </w:tc>
        <w:tc>
          <w:tcPr>
            <w:tcW w:w="307" w:type="pct"/>
          </w:tcPr>
          <w:p w:rsidR="00FB5B95" w:rsidRPr="002F7462" w:rsidRDefault="00FB5B95" w:rsidP="00A31877">
            <w:pPr>
              <w:pStyle w:val="aa"/>
              <w:widowControl w:val="0"/>
              <w:spacing w:line="240" w:lineRule="auto"/>
              <w:ind w:firstLine="0"/>
              <w:rPr>
                <w:szCs w:val="28"/>
              </w:rPr>
            </w:pPr>
            <w:r w:rsidRPr="002F7462">
              <w:rPr>
                <w:szCs w:val="28"/>
              </w:rPr>
              <w:t>21</w:t>
            </w:r>
          </w:p>
        </w:tc>
        <w:tc>
          <w:tcPr>
            <w:tcW w:w="304" w:type="pct"/>
          </w:tcPr>
          <w:p w:rsidR="00FB5B95" w:rsidRPr="002F7462" w:rsidRDefault="00FB5B95" w:rsidP="00A31877">
            <w:pPr>
              <w:pStyle w:val="aa"/>
              <w:widowControl w:val="0"/>
              <w:spacing w:line="240" w:lineRule="auto"/>
              <w:ind w:firstLine="0"/>
              <w:rPr>
                <w:szCs w:val="28"/>
              </w:rPr>
            </w:pPr>
            <w:r w:rsidRPr="002F7462">
              <w:rPr>
                <w:szCs w:val="28"/>
              </w:rPr>
              <w:t>0</w:t>
            </w:r>
          </w:p>
        </w:tc>
        <w:tc>
          <w:tcPr>
            <w:tcW w:w="1076" w:type="pct"/>
          </w:tcPr>
          <w:p w:rsidR="00FB5B95" w:rsidRPr="002F7462" w:rsidRDefault="00FB5B95" w:rsidP="00A31877">
            <w:pPr>
              <w:pStyle w:val="aa"/>
              <w:widowControl w:val="0"/>
              <w:spacing w:line="240" w:lineRule="auto"/>
              <w:ind w:firstLine="0"/>
              <w:rPr>
                <w:szCs w:val="28"/>
              </w:rPr>
            </w:pPr>
            <w:r w:rsidRPr="002F7462">
              <w:rPr>
                <w:szCs w:val="28"/>
              </w:rPr>
              <w:t>73</w:t>
            </w:r>
          </w:p>
        </w:tc>
        <w:tc>
          <w:tcPr>
            <w:tcW w:w="1033" w:type="pct"/>
          </w:tcPr>
          <w:p w:rsidR="00FB5B95" w:rsidRPr="002F7462" w:rsidRDefault="00FB5B95" w:rsidP="00A31877">
            <w:pPr>
              <w:pStyle w:val="aa"/>
              <w:widowControl w:val="0"/>
              <w:spacing w:line="240" w:lineRule="auto"/>
              <w:ind w:firstLine="0"/>
              <w:rPr>
                <w:szCs w:val="28"/>
              </w:rPr>
            </w:pPr>
            <w:r w:rsidRPr="002F7462">
              <w:rPr>
                <w:szCs w:val="28"/>
              </w:rPr>
              <w:t>77,7%</w:t>
            </w:r>
          </w:p>
        </w:tc>
      </w:tr>
      <w:tr w:rsidR="00FB5B95" w:rsidRPr="002F7462" w:rsidTr="00FB5B95">
        <w:tc>
          <w:tcPr>
            <w:tcW w:w="740" w:type="pct"/>
          </w:tcPr>
          <w:p w:rsidR="00FB5B95" w:rsidRPr="002F7462" w:rsidRDefault="00FB5B95" w:rsidP="00A31877">
            <w:pPr>
              <w:pStyle w:val="aa"/>
              <w:widowControl w:val="0"/>
              <w:spacing w:line="240" w:lineRule="auto"/>
              <w:ind w:firstLine="0"/>
              <w:rPr>
                <w:szCs w:val="28"/>
              </w:rPr>
            </w:pPr>
            <w:r w:rsidRPr="002F7462">
              <w:rPr>
                <w:szCs w:val="28"/>
              </w:rPr>
              <w:t>2019-2020</w:t>
            </w:r>
          </w:p>
        </w:tc>
        <w:tc>
          <w:tcPr>
            <w:tcW w:w="931" w:type="pct"/>
          </w:tcPr>
          <w:p w:rsidR="00FB5B95" w:rsidRPr="002F7462" w:rsidRDefault="00FB5B95" w:rsidP="00A31877">
            <w:pPr>
              <w:pStyle w:val="aa"/>
              <w:widowControl w:val="0"/>
              <w:spacing w:line="240" w:lineRule="auto"/>
              <w:ind w:firstLine="0"/>
              <w:rPr>
                <w:szCs w:val="28"/>
              </w:rPr>
            </w:pPr>
            <w:r w:rsidRPr="002F7462">
              <w:rPr>
                <w:szCs w:val="28"/>
              </w:rPr>
              <w:t>93</w:t>
            </w:r>
          </w:p>
        </w:tc>
        <w:tc>
          <w:tcPr>
            <w:tcW w:w="304" w:type="pct"/>
          </w:tcPr>
          <w:p w:rsidR="00FB5B95" w:rsidRPr="002F7462" w:rsidRDefault="00FB5B95" w:rsidP="00A31877">
            <w:pPr>
              <w:pStyle w:val="aa"/>
              <w:widowControl w:val="0"/>
              <w:spacing w:line="240" w:lineRule="auto"/>
              <w:ind w:firstLine="0"/>
              <w:rPr>
                <w:szCs w:val="28"/>
              </w:rPr>
            </w:pPr>
            <w:r w:rsidRPr="002F7462">
              <w:rPr>
                <w:szCs w:val="28"/>
              </w:rPr>
              <w:t>22</w:t>
            </w:r>
          </w:p>
        </w:tc>
        <w:tc>
          <w:tcPr>
            <w:tcW w:w="304" w:type="pct"/>
          </w:tcPr>
          <w:p w:rsidR="00FB5B95" w:rsidRPr="002F7462" w:rsidRDefault="00FB5B95" w:rsidP="00A31877">
            <w:pPr>
              <w:pStyle w:val="aa"/>
              <w:widowControl w:val="0"/>
              <w:spacing w:line="240" w:lineRule="auto"/>
              <w:ind w:firstLine="0"/>
              <w:rPr>
                <w:szCs w:val="28"/>
              </w:rPr>
            </w:pPr>
            <w:r w:rsidRPr="002F7462">
              <w:rPr>
                <w:szCs w:val="28"/>
              </w:rPr>
              <w:t>51</w:t>
            </w:r>
          </w:p>
        </w:tc>
        <w:tc>
          <w:tcPr>
            <w:tcW w:w="307" w:type="pct"/>
          </w:tcPr>
          <w:p w:rsidR="00FB5B95" w:rsidRPr="002F7462" w:rsidRDefault="00FB5B95" w:rsidP="00A31877">
            <w:pPr>
              <w:pStyle w:val="aa"/>
              <w:widowControl w:val="0"/>
              <w:spacing w:line="240" w:lineRule="auto"/>
              <w:ind w:firstLine="0"/>
              <w:rPr>
                <w:szCs w:val="28"/>
              </w:rPr>
            </w:pPr>
            <w:r w:rsidRPr="002F7462">
              <w:rPr>
                <w:szCs w:val="28"/>
              </w:rPr>
              <w:t>20</w:t>
            </w:r>
          </w:p>
        </w:tc>
        <w:tc>
          <w:tcPr>
            <w:tcW w:w="304" w:type="pct"/>
          </w:tcPr>
          <w:p w:rsidR="00FB5B95" w:rsidRPr="002F7462" w:rsidRDefault="00FB5B95" w:rsidP="00A31877">
            <w:pPr>
              <w:pStyle w:val="aa"/>
              <w:widowControl w:val="0"/>
              <w:spacing w:line="240" w:lineRule="auto"/>
              <w:ind w:firstLine="0"/>
              <w:rPr>
                <w:szCs w:val="28"/>
              </w:rPr>
            </w:pPr>
            <w:r w:rsidRPr="002F7462">
              <w:rPr>
                <w:szCs w:val="28"/>
              </w:rPr>
              <w:t>0</w:t>
            </w:r>
          </w:p>
        </w:tc>
        <w:tc>
          <w:tcPr>
            <w:tcW w:w="1076" w:type="pct"/>
          </w:tcPr>
          <w:p w:rsidR="00FB5B95" w:rsidRPr="002F7462" w:rsidRDefault="00FB5B95" w:rsidP="00A31877">
            <w:pPr>
              <w:pStyle w:val="aa"/>
              <w:widowControl w:val="0"/>
              <w:spacing w:line="240" w:lineRule="auto"/>
              <w:ind w:firstLine="0"/>
              <w:rPr>
                <w:szCs w:val="28"/>
              </w:rPr>
            </w:pPr>
            <w:r w:rsidRPr="002F7462">
              <w:rPr>
                <w:szCs w:val="28"/>
              </w:rPr>
              <w:t>73</w:t>
            </w:r>
          </w:p>
        </w:tc>
        <w:tc>
          <w:tcPr>
            <w:tcW w:w="1033" w:type="pct"/>
          </w:tcPr>
          <w:p w:rsidR="00FB5B95" w:rsidRPr="002F7462" w:rsidRDefault="00FB5B95" w:rsidP="00A31877">
            <w:pPr>
              <w:pStyle w:val="aa"/>
              <w:widowControl w:val="0"/>
              <w:spacing w:line="240" w:lineRule="auto"/>
              <w:ind w:firstLine="0"/>
              <w:rPr>
                <w:szCs w:val="28"/>
              </w:rPr>
            </w:pPr>
            <w:r w:rsidRPr="002F7462">
              <w:rPr>
                <w:szCs w:val="28"/>
              </w:rPr>
              <w:t>78,5%</w:t>
            </w:r>
          </w:p>
        </w:tc>
      </w:tr>
      <w:tr w:rsidR="00FB5B95" w:rsidRPr="002F7462" w:rsidTr="00FB5B95">
        <w:tc>
          <w:tcPr>
            <w:tcW w:w="740" w:type="pct"/>
          </w:tcPr>
          <w:p w:rsidR="00FB5B95" w:rsidRPr="002F7462" w:rsidRDefault="00FB5B95" w:rsidP="00A31877">
            <w:pPr>
              <w:pStyle w:val="aa"/>
              <w:widowControl w:val="0"/>
              <w:spacing w:line="240" w:lineRule="auto"/>
              <w:ind w:firstLine="0"/>
              <w:rPr>
                <w:szCs w:val="28"/>
              </w:rPr>
            </w:pPr>
            <w:r w:rsidRPr="002F7462">
              <w:rPr>
                <w:szCs w:val="28"/>
              </w:rPr>
              <w:t>2021-2022</w:t>
            </w:r>
          </w:p>
        </w:tc>
        <w:tc>
          <w:tcPr>
            <w:tcW w:w="931" w:type="pct"/>
          </w:tcPr>
          <w:p w:rsidR="00FB5B95" w:rsidRPr="002F7462" w:rsidRDefault="00FB5B95" w:rsidP="00A31877">
            <w:pPr>
              <w:pStyle w:val="aa"/>
              <w:widowControl w:val="0"/>
              <w:spacing w:line="240" w:lineRule="auto"/>
              <w:ind w:firstLine="0"/>
              <w:rPr>
                <w:szCs w:val="28"/>
              </w:rPr>
            </w:pPr>
            <w:r w:rsidRPr="002F7462">
              <w:rPr>
                <w:szCs w:val="28"/>
              </w:rPr>
              <w:t>96</w:t>
            </w:r>
          </w:p>
        </w:tc>
        <w:tc>
          <w:tcPr>
            <w:tcW w:w="304" w:type="pct"/>
          </w:tcPr>
          <w:p w:rsidR="00FB5B95" w:rsidRPr="002F7462" w:rsidRDefault="00FB5B95" w:rsidP="00A31877">
            <w:pPr>
              <w:pStyle w:val="aa"/>
              <w:widowControl w:val="0"/>
              <w:spacing w:line="240" w:lineRule="auto"/>
              <w:ind w:firstLine="0"/>
              <w:rPr>
                <w:szCs w:val="28"/>
              </w:rPr>
            </w:pPr>
            <w:r w:rsidRPr="002F7462">
              <w:rPr>
                <w:szCs w:val="28"/>
              </w:rPr>
              <w:t>25</w:t>
            </w:r>
          </w:p>
        </w:tc>
        <w:tc>
          <w:tcPr>
            <w:tcW w:w="304" w:type="pct"/>
          </w:tcPr>
          <w:p w:rsidR="00FB5B95" w:rsidRPr="002F7462" w:rsidRDefault="00FB5B95" w:rsidP="00A31877">
            <w:pPr>
              <w:pStyle w:val="aa"/>
              <w:widowControl w:val="0"/>
              <w:spacing w:line="240" w:lineRule="auto"/>
              <w:ind w:firstLine="0"/>
              <w:rPr>
                <w:szCs w:val="28"/>
              </w:rPr>
            </w:pPr>
            <w:r w:rsidRPr="002F7462">
              <w:rPr>
                <w:szCs w:val="28"/>
              </w:rPr>
              <w:t>53</w:t>
            </w:r>
          </w:p>
        </w:tc>
        <w:tc>
          <w:tcPr>
            <w:tcW w:w="307" w:type="pct"/>
          </w:tcPr>
          <w:p w:rsidR="00FB5B95" w:rsidRPr="002F7462" w:rsidRDefault="00FB5B95" w:rsidP="00A31877">
            <w:pPr>
              <w:pStyle w:val="aa"/>
              <w:widowControl w:val="0"/>
              <w:spacing w:line="240" w:lineRule="auto"/>
              <w:ind w:firstLine="0"/>
              <w:rPr>
                <w:szCs w:val="28"/>
              </w:rPr>
            </w:pPr>
            <w:r w:rsidRPr="002F7462">
              <w:rPr>
                <w:szCs w:val="28"/>
              </w:rPr>
              <w:t>18</w:t>
            </w:r>
          </w:p>
        </w:tc>
        <w:tc>
          <w:tcPr>
            <w:tcW w:w="304" w:type="pct"/>
          </w:tcPr>
          <w:p w:rsidR="00FB5B95" w:rsidRPr="002F7462" w:rsidRDefault="00FB5B95" w:rsidP="00A31877">
            <w:pPr>
              <w:pStyle w:val="aa"/>
              <w:widowControl w:val="0"/>
              <w:spacing w:line="240" w:lineRule="auto"/>
              <w:ind w:firstLine="0"/>
              <w:rPr>
                <w:szCs w:val="28"/>
              </w:rPr>
            </w:pPr>
            <w:r w:rsidRPr="002F7462">
              <w:rPr>
                <w:szCs w:val="28"/>
              </w:rPr>
              <w:t>0</w:t>
            </w:r>
          </w:p>
        </w:tc>
        <w:tc>
          <w:tcPr>
            <w:tcW w:w="1076" w:type="pct"/>
          </w:tcPr>
          <w:p w:rsidR="00FB5B95" w:rsidRPr="002F7462" w:rsidRDefault="00FB5B95" w:rsidP="00A31877">
            <w:pPr>
              <w:pStyle w:val="aa"/>
              <w:widowControl w:val="0"/>
              <w:spacing w:line="240" w:lineRule="auto"/>
              <w:ind w:firstLine="0"/>
              <w:rPr>
                <w:szCs w:val="28"/>
              </w:rPr>
            </w:pPr>
            <w:r w:rsidRPr="002F7462">
              <w:rPr>
                <w:szCs w:val="28"/>
              </w:rPr>
              <w:t>78</w:t>
            </w:r>
          </w:p>
        </w:tc>
        <w:tc>
          <w:tcPr>
            <w:tcW w:w="1033" w:type="pct"/>
          </w:tcPr>
          <w:p w:rsidR="00FB5B95" w:rsidRPr="002F7462" w:rsidRDefault="00FB5B95" w:rsidP="00A31877">
            <w:pPr>
              <w:pStyle w:val="aa"/>
              <w:widowControl w:val="0"/>
              <w:spacing w:line="240" w:lineRule="auto"/>
              <w:ind w:firstLine="0"/>
              <w:rPr>
                <w:szCs w:val="28"/>
              </w:rPr>
            </w:pPr>
            <w:r w:rsidRPr="002F7462">
              <w:rPr>
                <w:szCs w:val="28"/>
              </w:rPr>
              <w:t>81,3%</w:t>
            </w:r>
          </w:p>
        </w:tc>
      </w:tr>
    </w:tbl>
    <w:p w:rsidR="00564DB6" w:rsidRDefault="00564DB6" w:rsidP="00564DB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Распространение</w:t>
      </w:r>
      <w:r>
        <w:rPr>
          <w:rFonts w:ascii="Times New Roman" w:hAnsi="Times New Roman" w:cs="Times New Roman"/>
          <w:sz w:val="28"/>
          <w:szCs w:val="28"/>
        </w:rPr>
        <w:t xml:space="preserve"> педагогического опыта осуществляется через открытые уроки</w:t>
      </w:r>
      <w:r w:rsidR="00FB5B9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внеклассные мероприятия, методические объединения, </w:t>
      </w:r>
      <w:r w:rsidR="00FB5B95">
        <w:rPr>
          <w:rFonts w:ascii="Times New Roman" w:hAnsi="Times New Roman" w:cs="Times New Roman"/>
          <w:sz w:val="28"/>
          <w:szCs w:val="28"/>
        </w:rPr>
        <w:t xml:space="preserve">интернет- сообщества, </w:t>
      </w:r>
      <w:r>
        <w:rPr>
          <w:rFonts w:ascii="Times New Roman" w:hAnsi="Times New Roman" w:cs="Times New Roman"/>
          <w:sz w:val="28"/>
          <w:szCs w:val="28"/>
        </w:rPr>
        <w:t>научно-педагогические конференции</w:t>
      </w:r>
      <w:r w:rsidR="00FB5B95">
        <w:rPr>
          <w:rFonts w:ascii="Times New Roman" w:hAnsi="Times New Roman" w:cs="Times New Roman"/>
          <w:sz w:val="28"/>
          <w:szCs w:val="28"/>
        </w:rPr>
        <w:t xml:space="preserve"> и публикации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C2506" w:rsidRPr="009C2506" w:rsidRDefault="00564DB6" w:rsidP="00DC30DD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181818"/>
          <w:sz w:val="28"/>
          <w:szCs w:val="28"/>
        </w:rPr>
      </w:pPr>
      <w:r w:rsidRPr="00564DB6">
        <w:rPr>
          <w:b/>
          <w:sz w:val="28"/>
          <w:szCs w:val="28"/>
        </w:rPr>
        <w:t>Заключение:</w:t>
      </w:r>
      <w:r w:rsidR="009C2506">
        <w:rPr>
          <w:b/>
          <w:sz w:val="28"/>
          <w:szCs w:val="28"/>
        </w:rPr>
        <w:t xml:space="preserve"> </w:t>
      </w:r>
      <w:r w:rsidR="009C2506" w:rsidRPr="009C2506">
        <w:rPr>
          <w:color w:val="181818"/>
          <w:sz w:val="28"/>
          <w:szCs w:val="28"/>
        </w:rPr>
        <w:t>Использование информационн</w:t>
      </w:r>
      <w:r w:rsidR="00FB5B95">
        <w:rPr>
          <w:color w:val="181818"/>
          <w:sz w:val="28"/>
          <w:szCs w:val="28"/>
        </w:rPr>
        <w:t>о-коммуникационных</w:t>
      </w:r>
      <w:r w:rsidR="009C2506" w:rsidRPr="009C2506">
        <w:rPr>
          <w:color w:val="181818"/>
          <w:sz w:val="28"/>
          <w:szCs w:val="28"/>
        </w:rPr>
        <w:t xml:space="preserve"> технологий помогает </w:t>
      </w:r>
      <w:r w:rsidR="009C2506">
        <w:rPr>
          <w:color w:val="181818"/>
          <w:sz w:val="28"/>
          <w:szCs w:val="28"/>
        </w:rPr>
        <w:t>преподавателю</w:t>
      </w:r>
      <w:r w:rsidR="009C2506" w:rsidRPr="009C2506">
        <w:rPr>
          <w:color w:val="181818"/>
          <w:sz w:val="28"/>
          <w:szCs w:val="28"/>
        </w:rPr>
        <w:t xml:space="preserve"> повышать мотивацию обучения </w:t>
      </w:r>
      <w:r w:rsidR="009C2506">
        <w:rPr>
          <w:color w:val="181818"/>
          <w:sz w:val="28"/>
          <w:szCs w:val="28"/>
        </w:rPr>
        <w:t>студентов. И</w:t>
      </w:r>
      <w:r w:rsidR="009C2506" w:rsidRPr="009C2506">
        <w:rPr>
          <w:color w:val="181818"/>
          <w:sz w:val="28"/>
          <w:szCs w:val="28"/>
        </w:rPr>
        <w:t>нформационн</w:t>
      </w:r>
      <w:r w:rsidR="00FB5B95">
        <w:rPr>
          <w:color w:val="181818"/>
          <w:sz w:val="28"/>
          <w:szCs w:val="28"/>
        </w:rPr>
        <w:t>о-коммуникационные</w:t>
      </w:r>
      <w:r w:rsidR="009C2506" w:rsidRPr="009C2506">
        <w:rPr>
          <w:color w:val="181818"/>
          <w:sz w:val="28"/>
          <w:szCs w:val="28"/>
        </w:rPr>
        <w:t xml:space="preserve"> технологии являются тем инструментом, который позволяет педагогам качественно изменить методы и организационные формы своей работы, полнее сохранять и развивать индивидуальные способности </w:t>
      </w:r>
      <w:r w:rsidR="009C2506">
        <w:rPr>
          <w:color w:val="181818"/>
          <w:sz w:val="28"/>
          <w:szCs w:val="28"/>
        </w:rPr>
        <w:t>студентов</w:t>
      </w:r>
      <w:r w:rsidR="009C2506" w:rsidRPr="009C2506">
        <w:rPr>
          <w:color w:val="181818"/>
          <w:sz w:val="28"/>
          <w:szCs w:val="28"/>
        </w:rPr>
        <w:t>, усилить междисциплинарные связи в обучении, осуществлять постоянное динамическое обновление организации учебного процесса.</w:t>
      </w:r>
    </w:p>
    <w:p w:rsidR="009C2506" w:rsidRPr="009C2506" w:rsidRDefault="009C2506" w:rsidP="009C2506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181818"/>
          <w:sz w:val="28"/>
          <w:szCs w:val="28"/>
        </w:rPr>
      </w:pPr>
      <w:r w:rsidRPr="009C2506">
        <w:rPr>
          <w:color w:val="000000"/>
          <w:sz w:val="28"/>
          <w:szCs w:val="28"/>
        </w:rPr>
        <w:t xml:space="preserve">На данных </w:t>
      </w:r>
      <w:r>
        <w:rPr>
          <w:color w:val="000000"/>
          <w:sz w:val="28"/>
          <w:szCs w:val="28"/>
        </w:rPr>
        <w:t>занятиях</w:t>
      </w:r>
      <w:r w:rsidRPr="009C2506">
        <w:rPr>
          <w:color w:val="000000"/>
          <w:sz w:val="28"/>
          <w:szCs w:val="28"/>
        </w:rPr>
        <w:t xml:space="preserve"> </w:t>
      </w:r>
      <w:r w:rsidR="00FB5B95">
        <w:rPr>
          <w:color w:val="000000"/>
          <w:sz w:val="28"/>
          <w:szCs w:val="28"/>
        </w:rPr>
        <w:t>об</w:t>
      </w:r>
      <w:r w:rsidRPr="009C2506">
        <w:rPr>
          <w:color w:val="000000"/>
          <w:sz w:val="28"/>
          <w:szCs w:val="28"/>
        </w:rPr>
        <w:t>уча</w:t>
      </w:r>
      <w:r w:rsidR="002F3C5D">
        <w:rPr>
          <w:color w:val="000000"/>
          <w:sz w:val="28"/>
          <w:szCs w:val="28"/>
        </w:rPr>
        <w:t>ю</w:t>
      </w:r>
      <w:r w:rsidRPr="009C2506">
        <w:rPr>
          <w:color w:val="000000"/>
          <w:sz w:val="28"/>
          <w:szCs w:val="28"/>
        </w:rPr>
        <w:t xml:space="preserve">щиеся самостоятельно знакомятся с ресурсом, выполняют задания </w:t>
      </w:r>
      <w:r>
        <w:rPr>
          <w:color w:val="000000"/>
          <w:sz w:val="28"/>
          <w:szCs w:val="28"/>
        </w:rPr>
        <w:t>преподавателя</w:t>
      </w:r>
      <w:r w:rsidRPr="009C2506">
        <w:rPr>
          <w:color w:val="000000"/>
          <w:sz w:val="28"/>
          <w:szCs w:val="28"/>
        </w:rPr>
        <w:t>, делают выводы, автоматически получают оценивание результата своей деятельности.</w:t>
      </w:r>
    </w:p>
    <w:p w:rsidR="009C2506" w:rsidRDefault="009C2506" w:rsidP="009C2506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181818"/>
          <w:sz w:val="28"/>
          <w:szCs w:val="28"/>
        </w:rPr>
      </w:pPr>
      <w:r w:rsidRPr="009C2506">
        <w:rPr>
          <w:color w:val="181818"/>
          <w:sz w:val="28"/>
          <w:szCs w:val="28"/>
        </w:rPr>
        <w:t xml:space="preserve">Не менее важны и современные педагогические технологии и инновации в процессе обучения, которые позволяют не просто “вложить” в каждого обучаемого некий запас знаний, но, в первую очередь, создать условия для проявления познавательной активности </w:t>
      </w:r>
      <w:r w:rsidR="00FB5B95">
        <w:rPr>
          <w:color w:val="181818"/>
          <w:sz w:val="28"/>
          <w:szCs w:val="28"/>
        </w:rPr>
        <w:t>об</w:t>
      </w:r>
      <w:r w:rsidRPr="009C2506">
        <w:rPr>
          <w:color w:val="181818"/>
          <w:sz w:val="28"/>
          <w:szCs w:val="28"/>
        </w:rPr>
        <w:t>уча</w:t>
      </w:r>
      <w:r w:rsidR="00FB5B95">
        <w:rPr>
          <w:color w:val="181818"/>
          <w:sz w:val="28"/>
          <w:szCs w:val="28"/>
        </w:rPr>
        <w:t>ю</w:t>
      </w:r>
      <w:r w:rsidRPr="009C2506">
        <w:rPr>
          <w:color w:val="181818"/>
          <w:sz w:val="28"/>
          <w:szCs w:val="28"/>
        </w:rPr>
        <w:t>щихся. Информационн</w:t>
      </w:r>
      <w:r w:rsidR="00FB5B95">
        <w:rPr>
          <w:color w:val="181818"/>
          <w:sz w:val="28"/>
          <w:szCs w:val="28"/>
        </w:rPr>
        <w:t>о</w:t>
      </w:r>
      <w:r w:rsidR="00464C35">
        <w:rPr>
          <w:color w:val="181818"/>
          <w:sz w:val="28"/>
          <w:szCs w:val="28"/>
        </w:rPr>
        <w:t xml:space="preserve"> </w:t>
      </w:r>
      <w:r w:rsidR="00FB5B95">
        <w:rPr>
          <w:color w:val="181818"/>
          <w:sz w:val="28"/>
          <w:szCs w:val="28"/>
        </w:rPr>
        <w:t>- коммуникационные</w:t>
      </w:r>
      <w:r w:rsidRPr="009C2506">
        <w:rPr>
          <w:color w:val="181818"/>
          <w:sz w:val="28"/>
          <w:szCs w:val="28"/>
        </w:rPr>
        <w:t xml:space="preserve"> технологии, в совокупности с правильно подобранными (или спроектированными) технологиями обучения, создают необходимый уровень качества, вариативности, дифференциации и индивидуализации обучения и воспитания.</w:t>
      </w:r>
    </w:p>
    <w:p w:rsidR="00464C35" w:rsidRDefault="00464C35" w:rsidP="009C2506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lastRenderedPageBreak/>
        <w:t>ИКТ позволяют педагогам  и обучающимся принимать активное участие в интернет олимпиадах и конкурсах с онлайн защитой проектов.</w:t>
      </w:r>
    </w:p>
    <w:p w:rsidR="009C2506" w:rsidRDefault="009C2506" w:rsidP="009C2506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</w:t>
      </w:r>
      <w:r w:rsidRPr="009C2506">
        <w:rPr>
          <w:color w:val="000000"/>
          <w:sz w:val="28"/>
          <w:szCs w:val="28"/>
          <w:shd w:val="clear" w:color="auto" w:fill="FFFFFF"/>
        </w:rPr>
        <w:t>едагогу в настоящее время необходимо    научиться пользоваться компьютерной техникой,</w:t>
      </w:r>
      <w:r w:rsidR="00FB5B95">
        <w:rPr>
          <w:color w:val="000000"/>
          <w:sz w:val="28"/>
          <w:szCs w:val="28"/>
          <w:shd w:val="clear" w:color="auto" w:fill="FFFFFF"/>
        </w:rPr>
        <w:t xml:space="preserve"> дистанционными платформами</w:t>
      </w:r>
      <w:r w:rsidRPr="009C2506">
        <w:rPr>
          <w:color w:val="000000"/>
          <w:sz w:val="28"/>
          <w:szCs w:val="28"/>
          <w:shd w:val="clear" w:color="auto" w:fill="FFFFFF"/>
        </w:rPr>
        <w:t xml:space="preserve"> так же, как он использует сегодня авторучку, или мел для работы на уроке, владеть информационными технологиями и умело применять полученные знания и навыки для совершенствования методики </w:t>
      </w:r>
      <w:r>
        <w:rPr>
          <w:color w:val="000000"/>
          <w:sz w:val="28"/>
          <w:szCs w:val="28"/>
          <w:shd w:val="clear" w:color="auto" w:fill="FFFFFF"/>
        </w:rPr>
        <w:t>преподавания.</w:t>
      </w:r>
    </w:p>
    <w:p w:rsidR="00464C35" w:rsidRDefault="00464C35" w:rsidP="00464C35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CC2AE4">
        <w:rPr>
          <w:rFonts w:ascii="Times New Roman" w:hAnsi="Times New Roman"/>
          <w:sz w:val="28"/>
          <w:szCs w:val="28"/>
        </w:rPr>
        <w:t xml:space="preserve">И я глубоко убеждена, что современный педагог должен в полной мере использовать те возможности, которые нам предоставляют современные </w:t>
      </w:r>
      <w:r>
        <w:rPr>
          <w:rFonts w:ascii="Times New Roman" w:hAnsi="Times New Roman"/>
          <w:sz w:val="28"/>
          <w:szCs w:val="28"/>
        </w:rPr>
        <w:t>ИКТ</w:t>
      </w:r>
      <w:r w:rsidRPr="00CC2AE4">
        <w:rPr>
          <w:rFonts w:ascii="Times New Roman" w:hAnsi="Times New Roman"/>
          <w:sz w:val="28"/>
          <w:szCs w:val="28"/>
        </w:rPr>
        <w:t xml:space="preserve">, чтобы повысить эффективность педагогической деятельности. </w:t>
      </w:r>
    </w:p>
    <w:p w:rsidR="00464C35" w:rsidRPr="009C2506" w:rsidRDefault="00464C35" w:rsidP="009C2506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181818"/>
          <w:sz w:val="28"/>
          <w:szCs w:val="28"/>
        </w:rPr>
      </w:pPr>
    </w:p>
    <w:p w:rsidR="009C2506" w:rsidRDefault="009C2506" w:rsidP="000A3E3F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Список литературы:</w:t>
      </w:r>
    </w:p>
    <w:p w:rsidR="000A3E3F" w:rsidRPr="00464C35" w:rsidRDefault="000A3E3F" w:rsidP="00464C35">
      <w:pPr>
        <w:pStyle w:val="ab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4C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Гохберг, Г.С. Информационные технологии: Учебник / Г.С. Гохберг. - М.: Academia, 2018. - 474 c.</w:t>
      </w:r>
    </w:p>
    <w:p w:rsidR="009C2506" w:rsidRPr="00464C35" w:rsidRDefault="009C2506" w:rsidP="00464C35">
      <w:pPr>
        <w:pStyle w:val="ab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4C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Максимов, Н.В. Современные информационные технологии: Учебное пособие / Н.В. Макс</w:t>
      </w:r>
      <w:r w:rsidR="000A3E3F" w:rsidRPr="00464C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имов, Т.Л. Партыка, И.И. Попов. </w:t>
      </w:r>
      <w:r w:rsidRPr="00464C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М.: Форум, 2018. - 512 c.</w:t>
      </w:r>
    </w:p>
    <w:p w:rsidR="00464C35" w:rsidRDefault="00464C35" w:rsidP="00464C35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sz w:val="28"/>
          <w:szCs w:val="28"/>
        </w:rPr>
      </w:pPr>
      <w:r w:rsidRPr="001154D1">
        <w:rPr>
          <w:rFonts w:ascii="Times New Roman" w:hAnsi="Times New Roman"/>
          <w:sz w:val="28"/>
          <w:szCs w:val="28"/>
        </w:rPr>
        <w:t>Кузнецов А. А.,</w:t>
      </w:r>
      <w:r w:rsidRPr="001154D1">
        <w:rPr>
          <w:rStyle w:val="apple-converted-space"/>
          <w:rFonts w:ascii="Times New Roman" w:hAnsi="Times New Roman"/>
          <w:sz w:val="28"/>
          <w:szCs w:val="28"/>
        </w:rPr>
        <w:t> </w:t>
      </w:r>
      <w:r w:rsidRPr="001154D1">
        <w:rPr>
          <w:rFonts w:ascii="Times New Roman" w:hAnsi="Times New Roman"/>
          <w:sz w:val="28"/>
          <w:szCs w:val="28"/>
        </w:rPr>
        <w:t>Хеннер Е. К.,</w:t>
      </w:r>
      <w:r w:rsidRPr="001154D1">
        <w:rPr>
          <w:rStyle w:val="apple-converted-space"/>
          <w:rFonts w:ascii="Times New Roman" w:hAnsi="Times New Roman"/>
          <w:sz w:val="28"/>
          <w:szCs w:val="28"/>
        </w:rPr>
        <w:t> </w:t>
      </w:r>
      <w:r w:rsidRPr="001154D1">
        <w:rPr>
          <w:rFonts w:ascii="Times New Roman" w:hAnsi="Times New Roman"/>
          <w:sz w:val="28"/>
          <w:szCs w:val="28"/>
        </w:rPr>
        <w:t>Имакаев В. Р.</w:t>
      </w:r>
      <w:r w:rsidRPr="001154D1">
        <w:rPr>
          <w:rStyle w:val="apple-converted-space"/>
          <w:rFonts w:ascii="Times New Roman" w:hAnsi="Times New Roman"/>
          <w:sz w:val="28"/>
          <w:szCs w:val="28"/>
        </w:rPr>
        <w:t> </w:t>
      </w:r>
      <w:r w:rsidRPr="001154D1">
        <w:rPr>
          <w:rFonts w:ascii="Times New Roman" w:hAnsi="Times New Roman"/>
          <w:sz w:val="28"/>
          <w:szCs w:val="28"/>
        </w:rPr>
        <w:t>и др.</w:t>
      </w:r>
      <w:r w:rsidRPr="001154D1">
        <w:rPr>
          <w:rStyle w:val="apple-converted-space"/>
          <w:rFonts w:ascii="Times New Roman" w:hAnsi="Times New Roman"/>
          <w:sz w:val="28"/>
          <w:szCs w:val="28"/>
        </w:rPr>
        <w:t> </w:t>
      </w:r>
      <w:r w:rsidRPr="001154D1">
        <w:rPr>
          <w:rFonts w:ascii="Times New Roman" w:hAnsi="Times New Roman"/>
          <w:sz w:val="28"/>
          <w:szCs w:val="28"/>
        </w:rPr>
        <w:t>«Информационно-коммуникационная компетентность современного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1154D1">
        <w:rPr>
          <w:rFonts w:ascii="Times New Roman" w:hAnsi="Times New Roman"/>
          <w:sz w:val="28"/>
          <w:szCs w:val="28"/>
        </w:rPr>
        <w:t>учителя».—</w:t>
      </w:r>
      <w:r w:rsidRPr="001154D1">
        <w:rPr>
          <w:rStyle w:val="apple-converted-space"/>
          <w:rFonts w:ascii="Times New Roman" w:hAnsi="Times New Roman"/>
          <w:sz w:val="28"/>
          <w:szCs w:val="28"/>
        </w:rPr>
        <w:t> </w:t>
      </w:r>
      <w:r w:rsidRPr="001154D1">
        <w:rPr>
          <w:rFonts w:ascii="Times New Roman" w:hAnsi="Times New Roman"/>
          <w:sz w:val="28"/>
          <w:szCs w:val="28"/>
        </w:rPr>
        <w:t>Информатика</w:t>
      </w:r>
      <w:r w:rsidRPr="001154D1">
        <w:rPr>
          <w:rStyle w:val="apple-converted-space"/>
          <w:rFonts w:ascii="Times New Roman" w:hAnsi="Times New Roman"/>
          <w:sz w:val="28"/>
          <w:szCs w:val="28"/>
        </w:rPr>
        <w:t> </w:t>
      </w:r>
      <w:r w:rsidRPr="001154D1">
        <w:rPr>
          <w:rFonts w:ascii="Times New Roman" w:hAnsi="Times New Roman"/>
          <w:sz w:val="28"/>
          <w:szCs w:val="28"/>
        </w:rPr>
        <w:t>и образование.</w:t>
      </w:r>
      <w:r w:rsidRPr="001154D1">
        <w:rPr>
          <w:rStyle w:val="apple-converted-space"/>
          <w:rFonts w:ascii="Times New Roman" w:hAnsi="Times New Roman"/>
          <w:sz w:val="28"/>
          <w:szCs w:val="28"/>
        </w:rPr>
        <w:t> </w:t>
      </w:r>
      <w:r w:rsidRPr="001154D1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8</w:t>
      </w:r>
      <w:r w:rsidRPr="001154D1">
        <w:rPr>
          <w:rFonts w:ascii="Times New Roman" w:hAnsi="Times New Roman"/>
          <w:sz w:val="28"/>
          <w:szCs w:val="28"/>
        </w:rPr>
        <w:t>. № 4.</w:t>
      </w:r>
    </w:p>
    <w:p w:rsidR="009C2506" w:rsidRPr="00464C35" w:rsidRDefault="00464C35" w:rsidP="00464C35">
      <w:pPr>
        <w:spacing w:after="0" w:line="360" w:lineRule="auto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Интернет ресурс:  </w:t>
      </w:r>
      <w:r w:rsidR="0033186E" w:rsidRPr="00464C35">
        <w:rPr>
          <w:rFonts w:ascii="Times New Roman" w:hAnsi="Times New Roman" w:cs="Times New Roman"/>
          <w:bCs/>
          <w:sz w:val="28"/>
          <w:szCs w:val="28"/>
        </w:rPr>
        <w:t>https://vyuchit.work/samorazvitie/sekretyi/primenenie-informatsionnyh-tehnologij-v-obrazovanii.html</w:t>
      </w:r>
    </w:p>
    <w:p w:rsidR="00564DB6" w:rsidRPr="00464C35" w:rsidRDefault="00564DB6" w:rsidP="00464C3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721C" w:rsidRDefault="00C9721C" w:rsidP="00F23AC3">
      <w:pPr>
        <w:spacing w:before="100" w:beforeAutospacing="1" w:after="0" w:line="360" w:lineRule="auto"/>
        <w:jc w:val="both"/>
        <w:rPr>
          <w:rFonts w:ascii="Tahoma" w:eastAsia="Times New Roman" w:hAnsi="Tahoma" w:cs="Tahoma"/>
          <w:color w:val="363636"/>
          <w:sz w:val="18"/>
          <w:szCs w:val="18"/>
          <w:lang w:eastAsia="ru-RU"/>
        </w:rPr>
      </w:pPr>
    </w:p>
    <w:p w:rsidR="00C9721C" w:rsidRDefault="00C9721C" w:rsidP="00F23AC3">
      <w:pPr>
        <w:spacing w:before="100" w:beforeAutospacing="1" w:after="0" w:line="360" w:lineRule="auto"/>
        <w:jc w:val="both"/>
        <w:rPr>
          <w:rFonts w:ascii="Tahoma" w:eastAsia="Times New Roman" w:hAnsi="Tahoma" w:cs="Tahoma"/>
          <w:color w:val="363636"/>
          <w:sz w:val="18"/>
          <w:szCs w:val="18"/>
          <w:lang w:eastAsia="ru-RU"/>
        </w:rPr>
      </w:pPr>
    </w:p>
    <w:p w:rsidR="008667AB" w:rsidRDefault="008667AB" w:rsidP="000A3E3F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667AB" w:rsidRDefault="008667AB" w:rsidP="008667AB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70A3D" w:rsidRDefault="00370A3D" w:rsidP="008667AB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sectPr w:rsidR="00370A3D" w:rsidSect="008667AB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3DD8" w:rsidRDefault="000B3DD8" w:rsidP="00F23AC3">
      <w:pPr>
        <w:spacing w:after="0" w:line="240" w:lineRule="auto"/>
      </w:pPr>
      <w:r>
        <w:separator/>
      </w:r>
    </w:p>
  </w:endnote>
  <w:endnote w:type="continuationSeparator" w:id="1">
    <w:p w:rsidR="000B3DD8" w:rsidRDefault="000B3DD8" w:rsidP="00F23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3DD8" w:rsidRDefault="000B3DD8" w:rsidP="00F23AC3">
      <w:pPr>
        <w:spacing w:after="0" w:line="240" w:lineRule="auto"/>
      </w:pPr>
      <w:r>
        <w:separator/>
      </w:r>
    </w:p>
  </w:footnote>
  <w:footnote w:type="continuationSeparator" w:id="1">
    <w:p w:rsidR="000B3DD8" w:rsidRDefault="000B3DD8" w:rsidP="00F23A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8A16CD"/>
    <w:multiLevelType w:val="multilevel"/>
    <w:tmpl w:val="D3388D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1937A0"/>
    <w:multiLevelType w:val="multilevel"/>
    <w:tmpl w:val="50DEC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B26140D"/>
    <w:multiLevelType w:val="multilevel"/>
    <w:tmpl w:val="CCC63C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39D1E20"/>
    <w:multiLevelType w:val="hybridMultilevel"/>
    <w:tmpl w:val="6E38B346"/>
    <w:lvl w:ilvl="0" w:tplc="0419000D">
      <w:start w:val="1"/>
      <w:numFmt w:val="bullet"/>
      <w:lvlText w:val=""/>
      <w:lvlJc w:val="left"/>
      <w:pPr>
        <w:ind w:left="927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E612036"/>
    <w:multiLevelType w:val="multilevel"/>
    <w:tmpl w:val="D3388DA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5">
    <w:nsid w:val="4EE74664"/>
    <w:multiLevelType w:val="multilevel"/>
    <w:tmpl w:val="3F366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78B7304"/>
    <w:multiLevelType w:val="multilevel"/>
    <w:tmpl w:val="D3388D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0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B0068"/>
    <w:rsid w:val="00022836"/>
    <w:rsid w:val="00052ECA"/>
    <w:rsid w:val="000A3E3F"/>
    <w:rsid w:val="000B3DD8"/>
    <w:rsid w:val="00137E4D"/>
    <w:rsid w:val="001A10DB"/>
    <w:rsid w:val="002C6B10"/>
    <w:rsid w:val="002F3C5D"/>
    <w:rsid w:val="0033186E"/>
    <w:rsid w:val="00363922"/>
    <w:rsid w:val="00370A3D"/>
    <w:rsid w:val="004327B0"/>
    <w:rsid w:val="0044799A"/>
    <w:rsid w:val="00464C35"/>
    <w:rsid w:val="00482859"/>
    <w:rsid w:val="004C17E6"/>
    <w:rsid w:val="00564DB6"/>
    <w:rsid w:val="0067188B"/>
    <w:rsid w:val="006B0068"/>
    <w:rsid w:val="006B1FD2"/>
    <w:rsid w:val="00771726"/>
    <w:rsid w:val="008667AB"/>
    <w:rsid w:val="00914073"/>
    <w:rsid w:val="00921866"/>
    <w:rsid w:val="00955E13"/>
    <w:rsid w:val="00970518"/>
    <w:rsid w:val="009C2506"/>
    <w:rsid w:val="00A27013"/>
    <w:rsid w:val="00A47ED2"/>
    <w:rsid w:val="00AA755F"/>
    <w:rsid w:val="00BA1429"/>
    <w:rsid w:val="00BA162A"/>
    <w:rsid w:val="00C9721C"/>
    <w:rsid w:val="00D10E8B"/>
    <w:rsid w:val="00D279E5"/>
    <w:rsid w:val="00DC30DD"/>
    <w:rsid w:val="00E5267F"/>
    <w:rsid w:val="00EC5E3B"/>
    <w:rsid w:val="00ED4A38"/>
    <w:rsid w:val="00F23AC3"/>
    <w:rsid w:val="00F5482E"/>
    <w:rsid w:val="00FB5B95"/>
    <w:rsid w:val="00FD13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E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23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23A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23AC3"/>
  </w:style>
  <w:style w:type="paragraph" w:styleId="a6">
    <w:name w:val="footer"/>
    <w:basedOn w:val="a"/>
    <w:link w:val="a7"/>
    <w:uiPriority w:val="99"/>
    <w:unhideWhenUsed/>
    <w:rsid w:val="00F23A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23AC3"/>
  </w:style>
  <w:style w:type="paragraph" w:customStyle="1" w:styleId="c18">
    <w:name w:val="c18"/>
    <w:basedOn w:val="a"/>
    <w:rsid w:val="00363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63922"/>
  </w:style>
  <w:style w:type="paragraph" w:styleId="a8">
    <w:name w:val="Plain Text"/>
    <w:basedOn w:val="a"/>
    <w:link w:val="a9"/>
    <w:unhideWhenUsed/>
    <w:rsid w:val="00BA1429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9">
    <w:name w:val="Текст Знак"/>
    <w:basedOn w:val="a0"/>
    <w:link w:val="a8"/>
    <w:rsid w:val="00BA1429"/>
    <w:rPr>
      <w:rFonts w:ascii="Courier New" w:eastAsia="Times New Roman" w:hAnsi="Courier New" w:cs="Times New Roman"/>
      <w:sz w:val="20"/>
      <w:szCs w:val="20"/>
    </w:rPr>
  </w:style>
  <w:style w:type="paragraph" w:customStyle="1" w:styleId="aa">
    <w:name w:val="МОН"/>
    <w:basedOn w:val="a"/>
    <w:rsid w:val="00FB5B9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pple-converted-space">
    <w:name w:val="apple-converted-space"/>
    <w:basedOn w:val="a0"/>
    <w:rsid w:val="00464C35"/>
  </w:style>
  <w:style w:type="paragraph" w:styleId="ab">
    <w:name w:val="List Paragraph"/>
    <w:basedOn w:val="a"/>
    <w:uiPriority w:val="34"/>
    <w:qFormat/>
    <w:rsid w:val="00464C3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54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6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4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9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0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8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5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1805</Words>
  <Characters>10295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Сергей</cp:lastModifiedBy>
  <cp:revision>2</cp:revision>
  <dcterms:created xsi:type="dcterms:W3CDTF">2022-09-20T05:24:00Z</dcterms:created>
  <dcterms:modified xsi:type="dcterms:W3CDTF">2022-09-20T05:24:00Z</dcterms:modified>
</cp:coreProperties>
</file>